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1566E" w14:textId="77777777" w:rsidR="006214EA" w:rsidRPr="00C13AA6" w:rsidRDefault="00AD476E" w:rsidP="000335F6">
      <w:pPr>
        <w:jc w:val="both"/>
        <w:rPr>
          <w:b/>
          <w:caps/>
          <w:sz w:val="28"/>
          <w:szCs w:val="28"/>
          <w:lang w:val="sk-SK"/>
        </w:rPr>
      </w:pPr>
      <w:r w:rsidRPr="00C13AA6">
        <w:rPr>
          <w:lang w:val="sk-SK" w:eastAsia="sk-SK"/>
        </w:rPr>
        <w:drawing>
          <wp:anchor distT="0" distB="0" distL="114300" distR="114300" simplePos="0" relativeHeight="251658240" behindDoc="0" locked="0" layoutInCell="1" allowOverlap="1" wp14:anchorId="47D32E43" wp14:editId="0BA2977C">
            <wp:simplePos x="0" y="0"/>
            <wp:positionH relativeFrom="column">
              <wp:posOffset>4508500</wp:posOffset>
            </wp:positionH>
            <wp:positionV relativeFrom="paragraph">
              <wp:posOffset>66675</wp:posOffset>
            </wp:positionV>
            <wp:extent cx="685800" cy="685800"/>
            <wp:effectExtent l="19050" t="0" r="0" b="0"/>
            <wp:wrapNone/>
            <wp:docPr id="5" name="Obrázok 3" descr="SGS_ISO 9001_TCL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SGS_ISO 9001_TCL_LR"/>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Pr="00C13AA6">
        <w:rPr>
          <w:lang w:val="sk-SK" w:eastAsia="sk-SK"/>
        </w:rPr>
        <w:drawing>
          <wp:anchor distT="0" distB="0" distL="114300" distR="114300" simplePos="0" relativeHeight="251657216" behindDoc="0" locked="0" layoutInCell="1" allowOverlap="1" wp14:anchorId="779A2D09" wp14:editId="70BEACED">
            <wp:simplePos x="0" y="0"/>
            <wp:positionH relativeFrom="column">
              <wp:posOffset>66675</wp:posOffset>
            </wp:positionH>
            <wp:positionV relativeFrom="paragraph">
              <wp:posOffset>0</wp:posOffset>
            </wp:positionV>
            <wp:extent cx="901700" cy="1714500"/>
            <wp:effectExtent l="19050" t="0" r="0" b="0"/>
            <wp:wrapSquare wrapText="right"/>
            <wp:docPr id="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9" cstate="print"/>
                    <a:srcRect/>
                    <a:stretch>
                      <a:fillRect/>
                    </a:stretch>
                  </pic:blipFill>
                  <pic:spPr bwMode="auto">
                    <a:xfrm>
                      <a:off x="0" y="0"/>
                      <a:ext cx="901700" cy="1714500"/>
                    </a:xfrm>
                    <a:prstGeom prst="rect">
                      <a:avLst/>
                    </a:prstGeom>
                    <a:noFill/>
                    <a:ln w="9525">
                      <a:noFill/>
                      <a:miter lim="800000"/>
                      <a:headEnd/>
                      <a:tailEnd/>
                    </a:ln>
                  </pic:spPr>
                </pic:pic>
              </a:graphicData>
            </a:graphic>
          </wp:anchor>
        </w:drawing>
      </w:r>
      <w:r w:rsidR="006214EA" w:rsidRPr="00C13AA6">
        <w:rPr>
          <w:b/>
          <w:caps/>
          <w:sz w:val="28"/>
          <w:szCs w:val="28"/>
          <w:lang w:val="sk-SK"/>
        </w:rPr>
        <w:t xml:space="preserve">Úrad verejného zdravotníctva </w:t>
      </w:r>
    </w:p>
    <w:p w14:paraId="477D64E5" w14:textId="77777777" w:rsidR="006214EA" w:rsidRPr="00C13AA6" w:rsidRDefault="006214EA" w:rsidP="000335F6">
      <w:pPr>
        <w:jc w:val="both"/>
        <w:rPr>
          <w:b/>
          <w:caps/>
          <w:sz w:val="28"/>
          <w:szCs w:val="28"/>
          <w:lang w:val="sk-SK"/>
        </w:rPr>
      </w:pPr>
      <w:r w:rsidRPr="00C13AA6">
        <w:rPr>
          <w:b/>
          <w:caps/>
          <w:sz w:val="28"/>
          <w:szCs w:val="28"/>
          <w:lang w:val="sk-SK"/>
        </w:rPr>
        <w:t>Slovenskej republiky</w:t>
      </w:r>
    </w:p>
    <w:p w14:paraId="3094821B" w14:textId="77777777" w:rsidR="006214EA" w:rsidRPr="00C13AA6" w:rsidRDefault="006214EA" w:rsidP="000335F6">
      <w:pPr>
        <w:jc w:val="both"/>
        <w:rPr>
          <w:b/>
          <w:lang w:val="sk-SK"/>
        </w:rPr>
      </w:pPr>
    </w:p>
    <w:p w14:paraId="4C500246" w14:textId="77777777" w:rsidR="006214EA" w:rsidRPr="00C13AA6" w:rsidRDefault="006214EA" w:rsidP="000335F6">
      <w:pPr>
        <w:jc w:val="both"/>
        <w:rPr>
          <w:b/>
          <w:lang w:val="sk-SK"/>
        </w:rPr>
      </w:pPr>
      <w:r w:rsidRPr="00C13AA6">
        <w:rPr>
          <w:b/>
          <w:lang w:val="sk-SK"/>
        </w:rPr>
        <w:t>Trnavská cesta 52</w:t>
      </w:r>
    </w:p>
    <w:p w14:paraId="347427AC" w14:textId="77777777" w:rsidR="006214EA" w:rsidRPr="00C13AA6" w:rsidRDefault="006214EA" w:rsidP="000335F6">
      <w:pPr>
        <w:jc w:val="both"/>
        <w:rPr>
          <w:b/>
          <w:lang w:val="sk-SK"/>
        </w:rPr>
      </w:pPr>
      <w:r w:rsidRPr="00C13AA6">
        <w:rPr>
          <w:b/>
          <w:lang w:val="sk-SK"/>
        </w:rPr>
        <w:t>P.O.BOX 45</w:t>
      </w:r>
    </w:p>
    <w:p w14:paraId="6722CF11" w14:textId="77777777" w:rsidR="006214EA" w:rsidRPr="00C13AA6" w:rsidRDefault="006214EA" w:rsidP="000335F6">
      <w:pPr>
        <w:jc w:val="both"/>
        <w:rPr>
          <w:b/>
          <w:lang w:val="sk-SK"/>
        </w:rPr>
      </w:pPr>
      <w:r w:rsidRPr="00C13AA6">
        <w:rPr>
          <w:b/>
          <w:lang w:val="sk-SK"/>
        </w:rPr>
        <w:t>826 45 Bratislava</w:t>
      </w:r>
    </w:p>
    <w:p w14:paraId="3D6EBA5C" w14:textId="77777777" w:rsidR="006214EA" w:rsidRPr="00C13AA6" w:rsidRDefault="00660D21" w:rsidP="000335F6">
      <w:pPr>
        <w:jc w:val="both"/>
        <w:rPr>
          <w:b/>
          <w:bCs/>
          <w:lang w:val="sk-SK"/>
        </w:rPr>
      </w:pPr>
      <w:r w:rsidRPr="00C13AA6">
        <w:rPr>
          <w:b/>
          <w:bCs/>
          <w:lang w:val="sk-SK" w:eastAsia="cs-CZ"/>
        </w:rPr>
        <w:tab/>
      </w:r>
      <w:r w:rsidRPr="00C13AA6">
        <w:rPr>
          <w:b/>
          <w:bCs/>
          <w:lang w:val="sk-SK" w:eastAsia="cs-CZ"/>
        </w:rPr>
        <w:tab/>
      </w:r>
    </w:p>
    <w:p w14:paraId="5BF02693" w14:textId="77777777" w:rsidR="00AC5CAE" w:rsidRPr="00C13AA6" w:rsidRDefault="00AC5CAE" w:rsidP="000335F6">
      <w:pPr>
        <w:jc w:val="both"/>
        <w:rPr>
          <w:sz w:val="22"/>
          <w:szCs w:val="22"/>
          <w:lang w:val="sk-SK"/>
        </w:rPr>
      </w:pPr>
    </w:p>
    <w:p w14:paraId="2704B65D" w14:textId="77777777" w:rsidR="00AC5CAE" w:rsidRPr="00C13AA6" w:rsidRDefault="00AC5CAE" w:rsidP="000335F6">
      <w:pPr>
        <w:jc w:val="both"/>
        <w:rPr>
          <w:sz w:val="22"/>
          <w:szCs w:val="22"/>
          <w:lang w:val="sk-SK"/>
        </w:rPr>
      </w:pPr>
    </w:p>
    <w:p w14:paraId="7AD4C2E8" w14:textId="65AA6785" w:rsidR="00FB2993" w:rsidRPr="00C13AA6" w:rsidRDefault="00DB62A6" w:rsidP="000335F6">
      <w:pPr>
        <w:jc w:val="right"/>
        <w:rPr>
          <w:sz w:val="22"/>
          <w:szCs w:val="22"/>
          <w:lang w:val="sk-SK"/>
        </w:rPr>
      </w:pPr>
      <w:r w:rsidRPr="00C13AA6">
        <w:rPr>
          <w:sz w:val="22"/>
          <w:szCs w:val="22"/>
          <w:lang w:val="sk-SK"/>
        </w:rPr>
        <w:t>Bratislav</w:t>
      </w:r>
      <w:r w:rsidR="00AC5CAE" w:rsidRPr="00C13AA6">
        <w:rPr>
          <w:sz w:val="22"/>
          <w:szCs w:val="22"/>
          <w:lang w:val="sk-SK"/>
        </w:rPr>
        <w:t>a</w:t>
      </w:r>
      <w:r w:rsidR="00DC5FAC" w:rsidRPr="00C13AA6">
        <w:rPr>
          <w:sz w:val="22"/>
          <w:szCs w:val="22"/>
          <w:lang w:val="sk-SK"/>
        </w:rPr>
        <w:t xml:space="preserve">, </w:t>
      </w:r>
      <w:r w:rsidR="00080C7F" w:rsidRPr="00C13AA6">
        <w:rPr>
          <w:sz w:val="22"/>
          <w:szCs w:val="22"/>
          <w:lang w:val="sk-SK"/>
        </w:rPr>
        <w:t>2</w:t>
      </w:r>
      <w:r w:rsidR="00F77C70" w:rsidRPr="00C13AA6">
        <w:rPr>
          <w:sz w:val="22"/>
          <w:szCs w:val="22"/>
          <w:lang w:val="sk-SK"/>
        </w:rPr>
        <w:t>6</w:t>
      </w:r>
      <w:r w:rsidR="007E0EC6" w:rsidRPr="00C13AA6">
        <w:rPr>
          <w:sz w:val="22"/>
          <w:szCs w:val="22"/>
          <w:lang w:val="sk-SK"/>
        </w:rPr>
        <w:t>.</w:t>
      </w:r>
      <w:r w:rsidR="0078617B" w:rsidRPr="00C13AA6">
        <w:rPr>
          <w:sz w:val="22"/>
          <w:szCs w:val="22"/>
          <w:lang w:val="sk-SK"/>
        </w:rPr>
        <w:t xml:space="preserve"> 0</w:t>
      </w:r>
      <w:r w:rsidR="00D025EA" w:rsidRPr="00C13AA6">
        <w:rPr>
          <w:sz w:val="22"/>
          <w:szCs w:val="22"/>
          <w:lang w:val="sk-SK"/>
        </w:rPr>
        <w:t>5</w:t>
      </w:r>
      <w:r w:rsidR="0078617B" w:rsidRPr="00C13AA6">
        <w:rPr>
          <w:sz w:val="22"/>
          <w:szCs w:val="22"/>
          <w:lang w:val="sk-SK"/>
        </w:rPr>
        <w:t xml:space="preserve">. </w:t>
      </w:r>
      <w:r w:rsidR="007E0EC6" w:rsidRPr="00C13AA6">
        <w:rPr>
          <w:sz w:val="22"/>
          <w:szCs w:val="22"/>
          <w:lang w:val="sk-SK"/>
        </w:rPr>
        <w:t>20</w:t>
      </w:r>
      <w:r w:rsidR="00DC5FAC" w:rsidRPr="00C13AA6">
        <w:rPr>
          <w:sz w:val="22"/>
          <w:szCs w:val="22"/>
          <w:lang w:val="sk-SK"/>
        </w:rPr>
        <w:t>2</w:t>
      </w:r>
      <w:r w:rsidR="00C67DBB" w:rsidRPr="00C13AA6">
        <w:rPr>
          <w:sz w:val="22"/>
          <w:szCs w:val="22"/>
          <w:lang w:val="sk-SK"/>
        </w:rPr>
        <w:t>3</w:t>
      </w:r>
    </w:p>
    <w:p w14:paraId="4C57E8CF" w14:textId="77777777" w:rsidR="00F676F6" w:rsidRPr="00C13AA6" w:rsidRDefault="00F676F6" w:rsidP="00DE612C">
      <w:pPr>
        <w:jc w:val="both"/>
        <w:rPr>
          <w:sz w:val="22"/>
          <w:szCs w:val="22"/>
          <w:lang w:val="sk-SK"/>
        </w:rPr>
      </w:pPr>
    </w:p>
    <w:p w14:paraId="17066C5B" w14:textId="77777777" w:rsidR="00D025EA" w:rsidRPr="00C13AA6" w:rsidRDefault="00D025EA" w:rsidP="00DE612C">
      <w:pPr>
        <w:jc w:val="both"/>
        <w:rPr>
          <w:sz w:val="22"/>
          <w:szCs w:val="22"/>
          <w:lang w:val="sk-SK"/>
        </w:rPr>
      </w:pPr>
    </w:p>
    <w:p w14:paraId="48F70DDD" w14:textId="77777777" w:rsidR="00C13AA6" w:rsidRPr="00C13AA6" w:rsidRDefault="00C13AA6" w:rsidP="00C13AA6">
      <w:pPr>
        <w:spacing w:before="240" w:after="240"/>
        <w:jc w:val="center"/>
        <w:rPr>
          <w:b/>
          <w:iCs/>
          <w:sz w:val="28"/>
          <w:szCs w:val="28"/>
          <w:lang w:val="sk-SK"/>
        </w:rPr>
      </w:pPr>
      <w:r w:rsidRPr="00C13AA6">
        <w:rPr>
          <w:b/>
          <w:iCs/>
          <w:sz w:val="28"/>
          <w:szCs w:val="28"/>
          <w:lang w:val="sk-SK"/>
        </w:rPr>
        <w:t xml:space="preserve">Svetový deň bez tabaku 2023: </w:t>
      </w:r>
      <w:r w:rsidRPr="00C13AA6">
        <w:rPr>
          <w:b/>
          <w:iCs/>
          <w:sz w:val="28"/>
          <w:szCs w:val="28"/>
          <w:lang w:val="sk-SK"/>
        </w:rPr>
        <w:br/>
        <w:t>Využite poradne na odvykanie od fajčenia úradov verejného zdravotníctva</w:t>
      </w:r>
    </w:p>
    <w:p w14:paraId="22CC46F6" w14:textId="77777777" w:rsidR="00C13AA6" w:rsidRDefault="00C13AA6" w:rsidP="00C13AA6">
      <w:pPr>
        <w:spacing w:before="240" w:after="240"/>
        <w:jc w:val="both"/>
        <w:rPr>
          <w:b/>
          <w:lang w:val="sk-SK"/>
        </w:rPr>
      </w:pPr>
    </w:p>
    <w:p w14:paraId="48DBB8D7" w14:textId="0FBEB902" w:rsidR="00C13AA6" w:rsidRPr="00C13AA6" w:rsidRDefault="00C13AA6" w:rsidP="00C13AA6">
      <w:pPr>
        <w:spacing w:before="240" w:after="240"/>
        <w:jc w:val="both"/>
        <w:rPr>
          <w:b/>
          <w:lang w:val="sk-SK"/>
        </w:rPr>
      </w:pPr>
      <w:r w:rsidRPr="00C13AA6">
        <w:rPr>
          <w:b/>
          <w:lang w:val="sk-SK"/>
        </w:rPr>
        <w:t>Svetový deň bez tabaku vyhlasuje každoročne Svetová zdravotníctva organizácia (WHO) vždy 31. mája. Tento deň sa pripomína od roku 1987, kedy sa členské štáty WHO rozhodli upozorňovať verejnosť na tabakovú epidémiu, ktorej následkom je rozvoj závažných ochorení a úmrtí, ktorým je možné predchádzať.</w:t>
      </w:r>
    </w:p>
    <w:p w14:paraId="36DB8FD0" w14:textId="77777777" w:rsidR="00C13AA6" w:rsidRPr="00C13AA6" w:rsidRDefault="00C13AA6" w:rsidP="00C13AA6">
      <w:pPr>
        <w:spacing w:before="240" w:after="240"/>
        <w:jc w:val="both"/>
        <w:rPr>
          <w:lang w:val="sk-SK"/>
        </w:rPr>
      </w:pPr>
      <w:r w:rsidRPr="00C13AA6">
        <w:rPr>
          <w:lang w:val="sk-SK"/>
        </w:rPr>
        <w:t xml:space="preserve">Tento rok WHO upozorňuje svojou </w:t>
      </w:r>
      <w:hyperlink r:id="rId10">
        <w:r w:rsidRPr="00C13AA6">
          <w:rPr>
            <w:color w:val="1155CC"/>
            <w:u w:val="single"/>
            <w:lang w:val="sk-SK"/>
          </w:rPr>
          <w:t xml:space="preserve">kampaňou s heslom </w:t>
        </w:r>
      </w:hyperlink>
      <w:hyperlink r:id="rId11">
        <w:r w:rsidRPr="00C13AA6">
          <w:rPr>
            <w:b/>
            <w:color w:val="1155CC"/>
            <w:u w:val="single"/>
            <w:lang w:val="sk-SK"/>
          </w:rPr>
          <w:t>„</w:t>
        </w:r>
      </w:hyperlink>
      <w:hyperlink r:id="rId12">
        <w:r w:rsidRPr="00C13AA6">
          <w:rPr>
            <w:b/>
            <w:color w:val="1155CC"/>
            <w:u w:val="single"/>
            <w:lang w:val="sk-SK"/>
          </w:rPr>
          <w:t>Pestujte potraviny, nie tabak</w:t>
        </w:r>
      </w:hyperlink>
      <w:hyperlink r:id="rId13">
        <w:r w:rsidRPr="00C13AA6">
          <w:rPr>
            <w:b/>
            <w:color w:val="1155CC"/>
            <w:u w:val="single"/>
            <w:lang w:val="sk-SK"/>
          </w:rPr>
          <w:t>“</w:t>
        </w:r>
      </w:hyperlink>
      <w:r w:rsidRPr="00C13AA6">
        <w:rPr>
          <w:lang w:val="sk-SK"/>
        </w:rPr>
        <w:t xml:space="preserve"> na problémy, ktoré prináša pestovanie tabaku. V mnohých krajinách sveta sa veľké plochy úrodnej pôdy využívajú na pestovanie tabaku namiesto toho, aby sa využili na iné účely, napr. na pestovanie potravinárskych plodín. </w:t>
      </w:r>
    </w:p>
    <w:p w14:paraId="304EFCFA" w14:textId="386DBECA" w:rsidR="00C13AA6" w:rsidRPr="00C13AA6" w:rsidRDefault="00C13AA6" w:rsidP="00C13AA6">
      <w:pPr>
        <w:spacing w:before="240" w:after="240"/>
        <w:jc w:val="both"/>
        <w:rPr>
          <w:lang w:val="sk-SK"/>
        </w:rPr>
      </w:pPr>
      <w:r w:rsidRPr="00C13AA6">
        <w:rPr>
          <w:lang w:val="sk-SK"/>
        </w:rPr>
        <w:t>Krajiny, kde sa najviac pestuje tabak, čelia negatívnym hospodárskym dopadom v dôsledku nepriaznivých zdravotných, environmentálnych a sociálnych následkov v súvislosti s</w:t>
      </w:r>
      <w:r>
        <w:rPr>
          <w:lang w:val="sk-SK"/>
        </w:rPr>
        <w:t> </w:t>
      </w:r>
      <w:r w:rsidRPr="00C13AA6">
        <w:rPr>
          <w:lang w:val="sk-SK"/>
        </w:rPr>
        <w:t>pestovaním tabaku. Tabakový priemysel svojimi pestovateľskými zásahmi prispieva ku globálnej potravinovej kríze, preto WHO upozorňuje svojou celosvetovou kampaňou aj na túto skutočnosť.</w:t>
      </w:r>
    </w:p>
    <w:p w14:paraId="614BD9BC" w14:textId="77777777" w:rsidR="00C13AA6" w:rsidRDefault="00C13AA6" w:rsidP="00C13AA6">
      <w:pPr>
        <w:jc w:val="both"/>
        <w:rPr>
          <w:lang w:val="sk-SK"/>
        </w:rPr>
      </w:pPr>
      <w:r w:rsidRPr="00C13AA6">
        <w:rPr>
          <w:lang w:val="sk-SK"/>
        </w:rPr>
        <w:t xml:space="preserve">Z pohľadu krajín, ktoré nemajú rozvinutý priemysel okolo pestovania tabaku, sa téma kampane môže javiť vzdialená. Každý </w:t>
      </w:r>
      <w:proofErr w:type="spellStart"/>
      <w:r w:rsidRPr="00C13AA6">
        <w:rPr>
          <w:lang w:val="sk-SK"/>
        </w:rPr>
        <w:t>jednotivec</w:t>
      </w:r>
      <w:proofErr w:type="spellEnd"/>
      <w:r w:rsidRPr="00C13AA6">
        <w:rPr>
          <w:lang w:val="sk-SK"/>
        </w:rPr>
        <w:t xml:space="preserve"> však vie </w:t>
      </w:r>
      <w:hyperlink r:id="rId14">
        <w:r w:rsidRPr="00C13AA6">
          <w:rPr>
            <w:color w:val="1155CC"/>
            <w:u w:val="single"/>
            <w:lang w:val="sk-SK"/>
          </w:rPr>
          <w:t>konkrétnymi krokmi</w:t>
        </w:r>
      </w:hyperlink>
      <w:r w:rsidRPr="00C13AA6">
        <w:rPr>
          <w:lang w:val="sk-SK"/>
        </w:rPr>
        <w:t xml:space="preserve"> prispieť k tomu, aby sa objem pestovaného tabaku znižoval.</w:t>
      </w:r>
    </w:p>
    <w:p w14:paraId="13AE7F7E" w14:textId="77777777" w:rsidR="00C13AA6" w:rsidRPr="00C13AA6" w:rsidRDefault="00C13AA6" w:rsidP="00C13AA6">
      <w:pPr>
        <w:jc w:val="both"/>
        <w:rPr>
          <w:lang w:val="sk-SK"/>
        </w:rPr>
      </w:pPr>
    </w:p>
    <w:p w14:paraId="35ECF61C" w14:textId="77777777" w:rsidR="00C13AA6" w:rsidRPr="00C13AA6" w:rsidRDefault="00C13AA6" w:rsidP="00C13AA6">
      <w:pPr>
        <w:rPr>
          <w:b/>
          <w:lang w:val="sk-SK"/>
        </w:rPr>
      </w:pPr>
    </w:p>
    <w:p w14:paraId="5EAA70D4" w14:textId="77777777" w:rsidR="00C13AA6" w:rsidRPr="00C13AA6" w:rsidRDefault="00C13AA6" w:rsidP="00C13AA6">
      <w:pPr>
        <w:rPr>
          <w:b/>
          <w:lang w:val="sk-SK"/>
        </w:rPr>
      </w:pPr>
      <w:r w:rsidRPr="00C13AA6">
        <w:rPr>
          <w:b/>
          <w:lang w:val="sk-SK"/>
        </w:rPr>
        <w:t>S odvykaním pomôžu poradne úradov verejného zdravotníctva aj linka pomoci</w:t>
      </w:r>
    </w:p>
    <w:p w14:paraId="4BB75AFE" w14:textId="77777777" w:rsidR="00C13AA6" w:rsidRPr="00C13AA6" w:rsidRDefault="00C13AA6" w:rsidP="00C13AA6">
      <w:pPr>
        <w:spacing w:before="240" w:after="240"/>
        <w:jc w:val="both"/>
        <w:rPr>
          <w:lang w:val="sk-SK"/>
        </w:rPr>
      </w:pPr>
      <w:r w:rsidRPr="00C13AA6">
        <w:rPr>
          <w:lang w:val="sk-SK"/>
        </w:rPr>
        <w:t>Fajčenie a užívanie tabakových a súvisiacich výrobkov spôsobuje nezvratné poškodenie zdravia, ktoré vedie k predčasným úmrtiam v celosvetovom meradle u viac ako miliardy ľudí ročne.</w:t>
      </w:r>
    </w:p>
    <w:p w14:paraId="542AA447" w14:textId="202901B2" w:rsidR="00C13AA6" w:rsidRPr="00C13AA6" w:rsidRDefault="00C13AA6" w:rsidP="00C13AA6">
      <w:pPr>
        <w:pBdr>
          <w:top w:val="nil"/>
          <w:left w:val="nil"/>
          <w:bottom w:val="nil"/>
          <w:right w:val="nil"/>
          <w:between w:val="nil"/>
        </w:pBdr>
        <w:spacing w:before="240" w:after="240"/>
        <w:jc w:val="both"/>
        <w:rPr>
          <w:lang w:val="sk-SK"/>
        </w:rPr>
      </w:pPr>
      <w:r w:rsidRPr="00C13AA6">
        <w:rPr>
          <w:lang w:val="sk-SK"/>
        </w:rPr>
        <w:t>Vývoj fajčenia na Slovensku priebežne sledujeme aj prostredníctvom pravidelného reprezentatívneho prieskumu Zdravotné uvedomenie a správanie obyvateľov SR. Užívanie tabaku a súvisiacich výrobkov v rokoch 2013-2019 vykazovalo klesajúci trend v počte fajčiarov, avšak tento pozitívny trend sa v posledných dvoch rokoch zastavil, pričom počet fajčiarov v roku 2022 stúpol na 21,2 % (približuje sa tak stavu v roku 2013).</w:t>
      </w:r>
    </w:p>
    <w:p w14:paraId="02ED281D" w14:textId="75DB0C9A" w:rsidR="00C13AA6" w:rsidRPr="00C13AA6" w:rsidRDefault="00C13AA6" w:rsidP="00C13AA6">
      <w:pPr>
        <w:spacing w:before="240" w:after="240"/>
        <w:jc w:val="both"/>
        <w:rPr>
          <w:b/>
          <w:lang w:val="sk-SK"/>
        </w:rPr>
      </w:pPr>
      <w:r w:rsidRPr="00C13AA6">
        <w:rPr>
          <w:lang w:val="sk-SK"/>
        </w:rPr>
        <w:lastRenderedPageBreak/>
        <w:t xml:space="preserve">V rámci ochrany verejného zdravia je preto nevyhnutné upozorňovať verejnosť na škodlivosť užívania tabakových a súvisiacich výrobkov, ako aj informovať o možnostiach odvykania od fajčenia. Na tento účel slúži v Slovenskej republike </w:t>
      </w:r>
      <w:r w:rsidRPr="00C13AA6">
        <w:rPr>
          <w:b/>
          <w:lang w:val="sk-SK"/>
        </w:rPr>
        <w:t>sieť poradní na odvykanie od fajčenia v</w:t>
      </w:r>
      <w:r>
        <w:rPr>
          <w:b/>
          <w:lang w:val="sk-SK"/>
        </w:rPr>
        <w:t> </w:t>
      </w:r>
      <w:r w:rsidRPr="00C13AA6">
        <w:rPr>
          <w:b/>
          <w:lang w:val="sk-SK"/>
        </w:rPr>
        <w:t xml:space="preserve">rámci regionálnych úradov verejného zdravotníctva. </w:t>
      </w:r>
    </w:p>
    <w:p w14:paraId="5F289EB9" w14:textId="77777777" w:rsidR="00C13AA6" w:rsidRPr="00C13AA6" w:rsidRDefault="00C13AA6" w:rsidP="00C13AA6">
      <w:pPr>
        <w:spacing w:before="240" w:after="240"/>
        <w:jc w:val="both"/>
        <w:rPr>
          <w:color w:val="1155CC"/>
          <w:u w:val="single"/>
          <w:lang w:val="sk-SK"/>
        </w:rPr>
      </w:pPr>
      <w:r w:rsidRPr="00C13AA6">
        <w:rPr>
          <w:lang w:val="sk-SK"/>
        </w:rPr>
        <w:t>Naše poradne poskytujú bezplatné odborné poradenstvo každému, kto prejaví záujem odvyknúť si od fajčenia. Zoznam poradní je zverejnený na stránke Úradu verejného zdravotníctva SR:</w:t>
      </w:r>
      <w:hyperlink r:id="rId15">
        <w:r w:rsidRPr="00C13AA6">
          <w:rPr>
            <w:lang w:val="sk-SK"/>
          </w:rPr>
          <w:t xml:space="preserve"> </w:t>
        </w:r>
      </w:hyperlink>
      <w:hyperlink r:id="rId16">
        <w:r w:rsidRPr="00C13AA6">
          <w:rPr>
            <w:color w:val="1155CC"/>
            <w:u w:val="single"/>
            <w:lang w:val="sk-SK"/>
          </w:rPr>
          <w:t>https://www.uvzsr.sk/index.php?option=com_content&amp;view=category&amp;id=55%3Aporadne-zdravia&amp;layout=default&amp;Itemid=61</w:t>
        </w:r>
      </w:hyperlink>
    </w:p>
    <w:p w14:paraId="345E1645" w14:textId="03385F02" w:rsidR="00C13AA6" w:rsidRDefault="00C13AA6" w:rsidP="00C13AA6">
      <w:pPr>
        <w:spacing w:before="240" w:after="240"/>
        <w:jc w:val="both"/>
        <w:rPr>
          <w:lang w:val="sk-SK"/>
        </w:rPr>
      </w:pPr>
      <w:r w:rsidRPr="00C13AA6">
        <w:rPr>
          <w:lang w:val="sk-SK"/>
        </w:rPr>
        <w:t xml:space="preserve">Okrem odborného poradenstva vyškolenými pracovníkmi funguje v Slovenskej republike aj Linka na odvykanie od fajčenia na telefónnom čísle </w:t>
      </w:r>
      <w:r w:rsidRPr="00C13AA6">
        <w:rPr>
          <w:b/>
          <w:lang w:val="sk-SK"/>
        </w:rPr>
        <w:t>0908 222 722.</w:t>
      </w:r>
      <w:r w:rsidRPr="00C13AA6">
        <w:rPr>
          <w:lang w:val="sk-SK"/>
        </w:rPr>
        <w:t xml:space="preserve"> Na linku je možné volať v</w:t>
      </w:r>
      <w:r>
        <w:rPr>
          <w:lang w:val="sk-SK"/>
        </w:rPr>
        <w:t> </w:t>
      </w:r>
      <w:r w:rsidRPr="00C13AA6">
        <w:rPr>
          <w:lang w:val="sk-SK"/>
        </w:rPr>
        <w:t xml:space="preserve">pracovných dňoch od </w:t>
      </w:r>
      <w:r w:rsidRPr="00C13AA6">
        <w:rPr>
          <w:b/>
          <w:lang w:val="sk-SK"/>
        </w:rPr>
        <w:t>8:00 do 15:00</w:t>
      </w:r>
      <w:r w:rsidRPr="00C13AA6">
        <w:rPr>
          <w:lang w:val="sk-SK"/>
        </w:rPr>
        <w:t>. Od začiatku jej pôsobenia v roku 2016 zaznamenali odborní pracovníci regionálnych úradov takmer 7000 hovorov na linku pomoci.</w:t>
      </w:r>
    </w:p>
    <w:p w14:paraId="64BA21F9" w14:textId="77777777" w:rsidR="00C13AA6" w:rsidRPr="00C13AA6" w:rsidRDefault="00C13AA6" w:rsidP="00C13AA6">
      <w:pPr>
        <w:spacing w:before="240" w:after="240"/>
        <w:jc w:val="both"/>
        <w:rPr>
          <w:b/>
          <w:lang w:val="sk-SK"/>
        </w:rPr>
      </w:pPr>
    </w:p>
    <w:p w14:paraId="1889379A" w14:textId="77777777" w:rsidR="00C13AA6" w:rsidRPr="00C13AA6" w:rsidRDefault="00C13AA6" w:rsidP="00C13AA6">
      <w:pPr>
        <w:spacing w:before="240" w:after="240"/>
        <w:jc w:val="both"/>
        <w:rPr>
          <w:b/>
          <w:lang w:val="sk-SK"/>
        </w:rPr>
      </w:pPr>
      <w:r w:rsidRPr="00C13AA6">
        <w:rPr>
          <w:b/>
          <w:lang w:val="sk-SK"/>
        </w:rPr>
        <w:t>Navštívte poradne odvykania od fajčenia počas dňa otvorených dverí</w:t>
      </w:r>
    </w:p>
    <w:p w14:paraId="6326BCF3" w14:textId="4FFB53EF" w:rsidR="00C13AA6" w:rsidRPr="00C13AA6" w:rsidRDefault="00C13AA6" w:rsidP="00C13AA6">
      <w:pPr>
        <w:spacing w:before="240" w:after="240"/>
        <w:jc w:val="both"/>
        <w:rPr>
          <w:lang w:val="sk-SK"/>
        </w:rPr>
      </w:pPr>
      <w:r w:rsidRPr="00C13AA6">
        <w:rPr>
          <w:lang w:val="sk-SK"/>
        </w:rPr>
        <w:t xml:space="preserve">V súvislosti so </w:t>
      </w:r>
      <w:r w:rsidRPr="00C13AA6">
        <w:rPr>
          <w:b/>
          <w:lang w:val="sk-SK"/>
        </w:rPr>
        <w:t>Svetovým dňom bez tabaku 2023</w:t>
      </w:r>
      <w:r w:rsidRPr="00C13AA6">
        <w:rPr>
          <w:lang w:val="sk-SK"/>
        </w:rPr>
        <w:t xml:space="preserve"> pripravujú regionálne úrady verejného zdravotníctva v SR pre verejnosť </w:t>
      </w:r>
      <w:r w:rsidRPr="00C13AA6">
        <w:rPr>
          <w:b/>
          <w:lang w:val="sk-SK"/>
        </w:rPr>
        <w:t>„Deň otvorených dverí poradne na odvykanie od fajčenia“ v týždni od</w:t>
      </w:r>
      <w:r w:rsidRPr="00C13AA6">
        <w:rPr>
          <w:lang w:val="sk-SK"/>
        </w:rPr>
        <w:t xml:space="preserve"> </w:t>
      </w:r>
      <w:r w:rsidRPr="00C13AA6">
        <w:rPr>
          <w:b/>
          <w:lang w:val="sk-SK"/>
        </w:rPr>
        <w:t xml:space="preserve">29. 5. </w:t>
      </w:r>
      <w:r>
        <w:rPr>
          <w:b/>
          <w:lang w:val="sk-SK"/>
        </w:rPr>
        <w:t>do</w:t>
      </w:r>
      <w:r w:rsidRPr="00C13AA6">
        <w:rPr>
          <w:b/>
          <w:lang w:val="sk-SK"/>
        </w:rPr>
        <w:t xml:space="preserve"> 2. 6. 2023.</w:t>
      </w:r>
      <w:r w:rsidRPr="00C13AA6">
        <w:rPr>
          <w:lang w:val="sk-SK"/>
        </w:rPr>
        <w:t xml:space="preserve"> Naš</w:t>
      </w:r>
      <w:r>
        <w:rPr>
          <w:lang w:val="sk-SK"/>
        </w:rPr>
        <w:t>í</w:t>
      </w:r>
      <w:r w:rsidRPr="00C13AA6">
        <w:rPr>
          <w:lang w:val="sk-SK"/>
        </w:rPr>
        <w:t>m cieľom je zvýšiť informovanosť obyvateľov, ako znižovať zdravotné následky a škody, ktoré súvisia s užívaním tabakových a súvisiacich výrobkov.</w:t>
      </w:r>
    </w:p>
    <w:p w14:paraId="054CBDA8" w14:textId="77777777" w:rsidR="00C13AA6" w:rsidRPr="00C13AA6" w:rsidRDefault="00C13AA6" w:rsidP="00C13AA6">
      <w:pPr>
        <w:spacing w:before="240" w:after="240"/>
        <w:jc w:val="both"/>
        <w:rPr>
          <w:lang w:val="sk-SK"/>
        </w:rPr>
      </w:pPr>
      <w:r w:rsidRPr="00C13AA6">
        <w:rPr>
          <w:lang w:val="sk-SK"/>
        </w:rPr>
        <w:t xml:space="preserve">Ďalším cieľom je zvýšiť vedomosti v oblasti zdravotnej výchovy a poskytnúť informácie, ako konkrétne možno predchádzať závislosti od tabaku. Deň otvorených dverí sa tento rok zameria aj na prezentáciu odbornej poradenskej činnosti najmä v kontexte prínosu zdravia pre klientov. </w:t>
      </w:r>
    </w:p>
    <w:p w14:paraId="6C1488E8" w14:textId="77777777" w:rsidR="00C13AA6" w:rsidRPr="00C13AA6" w:rsidRDefault="00C13AA6" w:rsidP="00C13AA6">
      <w:pPr>
        <w:spacing w:before="240" w:after="240"/>
        <w:jc w:val="both"/>
        <w:rPr>
          <w:lang w:val="sk-SK"/>
        </w:rPr>
      </w:pPr>
      <w:r w:rsidRPr="00C13AA6">
        <w:rPr>
          <w:lang w:val="sk-SK"/>
        </w:rPr>
        <w:t xml:space="preserve">Odborní pracovníci poradní poskytnú verejnosti informácie o možnostiach odvykania od fajčenia, prostredníctvom dotazníkovej metódy si môžu zistiť stupeň závislosti na nikotíne, ako aj zmerať hladinu oxidu uhoľnatého vo vydychovanom vzduchu. V poradniach, ktorých súčasťou vybavenia je aj </w:t>
      </w:r>
      <w:proofErr w:type="spellStart"/>
      <w:r w:rsidRPr="00C13AA6">
        <w:rPr>
          <w:lang w:val="sk-SK"/>
        </w:rPr>
        <w:t>spirometer</w:t>
      </w:r>
      <w:proofErr w:type="spellEnd"/>
      <w:r w:rsidRPr="00C13AA6">
        <w:rPr>
          <w:lang w:val="sk-SK"/>
        </w:rPr>
        <w:t>, môžu záujemcovia požiadať o vyšetrenie aj týmto prístrojom.</w:t>
      </w:r>
    </w:p>
    <w:p w14:paraId="6AD512EE" w14:textId="77777777" w:rsidR="00C13AA6" w:rsidRPr="00C13AA6" w:rsidRDefault="00C13AA6" w:rsidP="00C13AA6">
      <w:pPr>
        <w:spacing w:before="240" w:after="240"/>
        <w:jc w:val="both"/>
        <w:rPr>
          <w:lang w:val="sk-SK"/>
        </w:rPr>
      </w:pPr>
    </w:p>
    <w:p w14:paraId="0B442EF9" w14:textId="77777777" w:rsidR="00C13AA6" w:rsidRPr="00C13AA6" w:rsidRDefault="00C13AA6" w:rsidP="00C13AA6">
      <w:pPr>
        <w:spacing w:before="240" w:after="240"/>
        <w:jc w:val="center"/>
        <w:rPr>
          <w:b/>
          <w:lang w:val="sk-SK"/>
        </w:rPr>
      </w:pPr>
      <w:r w:rsidRPr="00C13AA6">
        <w:rPr>
          <w:b/>
          <w:lang w:val="sk-SK"/>
        </w:rPr>
        <w:t xml:space="preserve">Odbor podpory zdravia a výchovy k zdraviu ÚVZ SR </w:t>
      </w:r>
    </w:p>
    <w:sectPr w:rsidR="00C13AA6" w:rsidRPr="00C13AA6" w:rsidSect="00953FFB">
      <w:footerReference w:type="default" r:id="rId17"/>
      <w:pgSz w:w="11906" w:h="16838"/>
      <w:pgMar w:top="1417" w:right="1417" w:bottom="1417" w:left="1417"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6BBC" w14:textId="77777777" w:rsidR="00401E44" w:rsidRDefault="00401E44">
      <w:r>
        <w:separator/>
      </w:r>
    </w:p>
  </w:endnote>
  <w:endnote w:type="continuationSeparator" w:id="0">
    <w:p w14:paraId="21C29DB2" w14:textId="77777777" w:rsidR="00401E44" w:rsidRDefault="0040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82216"/>
      <w:docPartObj>
        <w:docPartGallery w:val="Page Numbers (Bottom of Page)"/>
        <w:docPartUnique/>
      </w:docPartObj>
    </w:sdtPr>
    <w:sdtContent>
      <w:p w14:paraId="5234556A" w14:textId="77777777" w:rsidR="000109FD" w:rsidRDefault="000109FD">
        <w:pPr>
          <w:pStyle w:val="Pta"/>
          <w:jc w:val="right"/>
        </w:pPr>
        <w:r>
          <w:fldChar w:fldCharType="begin"/>
        </w:r>
        <w:r>
          <w:instrText>PAGE   \* MERGEFORMAT</w:instrText>
        </w:r>
        <w:r>
          <w:fldChar w:fldCharType="separate"/>
        </w:r>
        <w:r w:rsidRPr="00F64D07">
          <w:rPr>
            <w:noProof/>
            <w:lang w:val="sk-SK"/>
          </w:rPr>
          <w:t>2</w:t>
        </w:r>
        <w:r>
          <w:fldChar w:fldCharType="end"/>
        </w:r>
      </w:p>
    </w:sdtContent>
  </w:sdt>
  <w:p w14:paraId="3CBDA0F2" w14:textId="77777777" w:rsidR="000109FD" w:rsidRDefault="000109F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E453" w14:textId="77777777" w:rsidR="00401E44" w:rsidRDefault="00401E44">
      <w:r>
        <w:separator/>
      </w:r>
    </w:p>
  </w:footnote>
  <w:footnote w:type="continuationSeparator" w:id="0">
    <w:p w14:paraId="404B500C" w14:textId="77777777" w:rsidR="00401E44" w:rsidRDefault="00401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917"/>
      <w:numFmt w:val="bullet"/>
      <w:lvlText w:val="-"/>
      <w:lvlJc w:val="left"/>
      <w:pPr>
        <w:tabs>
          <w:tab w:val="num" w:pos="176"/>
        </w:tabs>
        <w:ind w:left="176" w:hanging="284"/>
      </w:pPr>
      <w:rPr>
        <w:rFonts w:ascii="OpenSymbol" w:hAnsi="OpenSymbol"/>
      </w:rPr>
    </w:lvl>
  </w:abstractNum>
  <w:abstractNum w:abstractNumId="1" w15:restartNumberingAfterBreak="0">
    <w:nsid w:val="0000000B"/>
    <w:multiLevelType w:val="multilevel"/>
    <w:tmpl w:val="0000000B"/>
    <w:name w:val="WWNum9"/>
    <w:lvl w:ilvl="0">
      <w:start w:val="1"/>
      <w:numFmt w:val="bullet"/>
      <w:lvlText w:val="-"/>
      <w:lvlJc w:val="left"/>
      <w:pPr>
        <w:tabs>
          <w:tab w:val="num" w:pos="1080"/>
        </w:tabs>
        <w:ind w:left="108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A81493"/>
    <w:multiLevelType w:val="multilevel"/>
    <w:tmpl w:val="FDD0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347F6"/>
    <w:multiLevelType w:val="multilevel"/>
    <w:tmpl w:val="CC7C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45F06"/>
    <w:multiLevelType w:val="multilevel"/>
    <w:tmpl w:val="67F0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81296"/>
    <w:multiLevelType w:val="multilevel"/>
    <w:tmpl w:val="9042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D6AA4"/>
    <w:multiLevelType w:val="multilevel"/>
    <w:tmpl w:val="E45E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32071"/>
    <w:multiLevelType w:val="multilevel"/>
    <w:tmpl w:val="A3B2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011D7"/>
    <w:multiLevelType w:val="multilevel"/>
    <w:tmpl w:val="1B9C9B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81D18"/>
    <w:multiLevelType w:val="hybridMultilevel"/>
    <w:tmpl w:val="01C423BA"/>
    <w:lvl w:ilvl="0" w:tplc="FBC076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B9E6E8B"/>
    <w:multiLevelType w:val="multilevel"/>
    <w:tmpl w:val="15BE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832764"/>
    <w:multiLevelType w:val="multilevel"/>
    <w:tmpl w:val="AAA2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FE4281"/>
    <w:multiLevelType w:val="multilevel"/>
    <w:tmpl w:val="272C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60B85"/>
    <w:multiLevelType w:val="multilevel"/>
    <w:tmpl w:val="1804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17612"/>
    <w:multiLevelType w:val="multilevel"/>
    <w:tmpl w:val="B4F4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BA5021"/>
    <w:multiLevelType w:val="multilevel"/>
    <w:tmpl w:val="92F8C2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D65E93"/>
    <w:multiLevelType w:val="multilevel"/>
    <w:tmpl w:val="0580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E44DBC"/>
    <w:multiLevelType w:val="multilevel"/>
    <w:tmpl w:val="F16099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6B1733"/>
    <w:multiLevelType w:val="multilevel"/>
    <w:tmpl w:val="44AC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4842EB"/>
    <w:multiLevelType w:val="multilevel"/>
    <w:tmpl w:val="D40A28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26829317">
    <w:abstractNumId w:val="15"/>
  </w:num>
  <w:num w:numId="2" w16cid:durableId="81995142">
    <w:abstractNumId w:val="8"/>
  </w:num>
  <w:num w:numId="3" w16cid:durableId="1118599219">
    <w:abstractNumId w:val="19"/>
  </w:num>
  <w:num w:numId="4" w16cid:durableId="142310806">
    <w:abstractNumId w:val="17"/>
  </w:num>
  <w:num w:numId="5" w16cid:durableId="374431192">
    <w:abstractNumId w:val="9"/>
  </w:num>
  <w:num w:numId="6" w16cid:durableId="429546485">
    <w:abstractNumId w:val="14"/>
  </w:num>
  <w:num w:numId="7" w16cid:durableId="43335721">
    <w:abstractNumId w:val="11"/>
  </w:num>
  <w:num w:numId="8" w16cid:durableId="472795881">
    <w:abstractNumId w:val="4"/>
  </w:num>
  <w:num w:numId="9" w16cid:durableId="192115770">
    <w:abstractNumId w:val="2"/>
  </w:num>
  <w:num w:numId="10" w16cid:durableId="512301629">
    <w:abstractNumId w:val="6"/>
  </w:num>
  <w:num w:numId="11" w16cid:durableId="1020666882">
    <w:abstractNumId w:val="5"/>
  </w:num>
  <w:num w:numId="12" w16cid:durableId="560756371">
    <w:abstractNumId w:val="3"/>
  </w:num>
  <w:num w:numId="13" w16cid:durableId="1097360023">
    <w:abstractNumId w:val="10"/>
  </w:num>
  <w:num w:numId="14" w16cid:durableId="68499551">
    <w:abstractNumId w:val="7"/>
  </w:num>
  <w:num w:numId="15" w16cid:durableId="1171944887">
    <w:abstractNumId w:val="16"/>
  </w:num>
  <w:num w:numId="16" w16cid:durableId="1164858001">
    <w:abstractNumId w:val="18"/>
  </w:num>
  <w:num w:numId="17" w16cid:durableId="1212383002">
    <w:abstractNumId w:val="12"/>
  </w:num>
  <w:num w:numId="18" w16cid:durableId="186065594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EA"/>
    <w:rsid w:val="00001379"/>
    <w:rsid w:val="00003146"/>
    <w:rsid w:val="00004DDE"/>
    <w:rsid w:val="000070F8"/>
    <w:rsid w:val="000075CD"/>
    <w:rsid w:val="000109FD"/>
    <w:rsid w:val="000117D3"/>
    <w:rsid w:val="00011AE1"/>
    <w:rsid w:val="000128C8"/>
    <w:rsid w:val="00013A03"/>
    <w:rsid w:val="0001621E"/>
    <w:rsid w:val="00016FBB"/>
    <w:rsid w:val="000210E1"/>
    <w:rsid w:val="000222D5"/>
    <w:rsid w:val="00022542"/>
    <w:rsid w:val="00022AD7"/>
    <w:rsid w:val="000248E6"/>
    <w:rsid w:val="00025233"/>
    <w:rsid w:val="000265B8"/>
    <w:rsid w:val="0002699B"/>
    <w:rsid w:val="00026FE5"/>
    <w:rsid w:val="00030B14"/>
    <w:rsid w:val="000328E0"/>
    <w:rsid w:val="000335F6"/>
    <w:rsid w:val="0003569F"/>
    <w:rsid w:val="00036F4D"/>
    <w:rsid w:val="00040A85"/>
    <w:rsid w:val="00043A90"/>
    <w:rsid w:val="00043E1E"/>
    <w:rsid w:val="000449E9"/>
    <w:rsid w:val="00045DDC"/>
    <w:rsid w:val="000503CD"/>
    <w:rsid w:val="000520FB"/>
    <w:rsid w:val="00052BEF"/>
    <w:rsid w:val="0005465A"/>
    <w:rsid w:val="00054B55"/>
    <w:rsid w:val="00055943"/>
    <w:rsid w:val="00055D60"/>
    <w:rsid w:val="00056EA1"/>
    <w:rsid w:val="00061C4D"/>
    <w:rsid w:val="000706B2"/>
    <w:rsid w:val="00072283"/>
    <w:rsid w:val="00072F37"/>
    <w:rsid w:val="00074BC2"/>
    <w:rsid w:val="000777C8"/>
    <w:rsid w:val="000809E0"/>
    <w:rsid w:val="00080C7F"/>
    <w:rsid w:val="00081255"/>
    <w:rsid w:val="000857E7"/>
    <w:rsid w:val="00087077"/>
    <w:rsid w:val="0008747E"/>
    <w:rsid w:val="00090BB0"/>
    <w:rsid w:val="00092BD5"/>
    <w:rsid w:val="00094FC3"/>
    <w:rsid w:val="0009511A"/>
    <w:rsid w:val="0009513E"/>
    <w:rsid w:val="00095218"/>
    <w:rsid w:val="000A521B"/>
    <w:rsid w:val="000B0543"/>
    <w:rsid w:val="000B0737"/>
    <w:rsid w:val="000B08DF"/>
    <w:rsid w:val="000B0D1D"/>
    <w:rsid w:val="000B13C4"/>
    <w:rsid w:val="000B2D12"/>
    <w:rsid w:val="000B4CDC"/>
    <w:rsid w:val="000B70CE"/>
    <w:rsid w:val="000B7CE8"/>
    <w:rsid w:val="000C239F"/>
    <w:rsid w:val="000C32A3"/>
    <w:rsid w:val="000D02C9"/>
    <w:rsid w:val="000D0B6E"/>
    <w:rsid w:val="000D130A"/>
    <w:rsid w:val="000D1A83"/>
    <w:rsid w:val="000D1F8E"/>
    <w:rsid w:val="000D206F"/>
    <w:rsid w:val="000D2F89"/>
    <w:rsid w:val="000D612E"/>
    <w:rsid w:val="000E18E0"/>
    <w:rsid w:val="000E3197"/>
    <w:rsid w:val="000E31AE"/>
    <w:rsid w:val="000E3493"/>
    <w:rsid w:val="000F0BDD"/>
    <w:rsid w:val="000F3CF4"/>
    <w:rsid w:val="000F5661"/>
    <w:rsid w:val="001021F3"/>
    <w:rsid w:val="00104916"/>
    <w:rsid w:val="00106296"/>
    <w:rsid w:val="00107E54"/>
    <w:rsid w:val="00110255"/>
    <w:rsid w:val="001139D6"/>
    <w:rsid w:val="001155AE"/>
    <w:rsid w:val="00117CD4"/>
    <w:rsid w:val="0012114C"/>
    <w:rsid w:val="00121A28"/>
    <w:rsid w:val="00126A45"/>
    <w:rsid w:val="00127621"/>
    <w:rsid w:val="00131D19"/>
    <w:rsid w:val="00134052"/>
    <w:rsid w:val="001341B7"/>
    <w:rsid w:val="0013429F"/>
    <w:rsid w:val="001346D4"/>
    <w:rsid w:val="001378F5"/>
    <w:rsid w:val="0014069C"/>
    <w:rsid w:val="00143EBB"/>
    <w:rsid w:val="00145B82"/>
    <w:rsid w:val="00145F66"/>
    <w:rsid w:val="00146711"/>
    <w:rsid w:val="00146A81"/>
    <w:rsid w:val="00147489"/>
    <w:rsid w:val="00152754"/>
    <w:rsid w:val="001534A2"/>
    <w:rsid w:val="00153A59"/>
    <w:rsid w:val="00155423"/>
    <w:rsid w:val="00157534"/>
    <w:rsid w:val="0015781D"/>
    <w:rsid w:val="00160F19"/>
    <w:rsid w:val="00161F13"/>
    <w:rsid w:val="00163793"/>
    <w:rsid w:val="00163EDB"/>
    <w:rsid w:val="00163FC4"/>
    <w:rsid w:val="0016403D"/>
    <w:rsid w:val="0016676D"/>
    <w:rsid w:val="0016786F"/>
    <w:rsid w:val="00167CE3"/>
    <w:rsid w:val="001717DD"/>
    <w:rsid w:val="0018022E"/>
    <w:rsid w:val="00180A58"/>
    <w:rsid w:val="00180B18"/>
    <w:rsid w:val="001811CC"/>
    <w:rsid w:val="0018285E"/>
    <w:rsid w:val="00183B30"/>
    <w:rsid w:val="0018419E"/>
    <w:rsid w:val="00187068"/>
    <w:rsid w:val="001908C5"/>
    <w:rsid w:val="001919B8"/>
    <w:rsid w:val="00191EB3"/>
    <w:rsid w:val="00193744"/>
    <w:rsid w:val="00193FB8"/>
    <w:rsid w:val="00195AD2"/>
    <w:rsid w:val="001A3C19"/>
    <w:rsid w:val="001A4864"/>
    <w:rsid w:val="001A5115"/>
    <w:rsid w:val="001A6D37"/>
    <w:rsid w:val="001A77E6"/>
    <w:rsid w:val="001B27E3"/>
    <w:rsid w:val="001B2996"/>
    <w:rsid w:val="001B2EC2"/>
    <w:rsid w:val="001B482C"/>
    <w:rsid w:val="001B63CC"/>
    <w:rsid w:val="001B6602"/>
    <w:rsid w:val="001C1AE7"/>
    <w:rsid w:val="001C2CAE"/>
    <w:rsid w:val="001C463A"/>
    <w:rsid w:val="001C4697"/>
    <w:rsid w:val="001C6141"/>
    <w:rsid w:val="001C7848"/>
    <w:rsid w:val="001D0456"/>
    <w:rsid w:val="001D2E6F"/>
    <w:rsid w:val="001D418F"/>
    <w:rsid w:val="001E14C5"/>
    <w:rsid w:val="001E2588"/>
    <w:rsid w:val="001E3E11"/>
    <w:rsid w:val="001E4A32"/>
    <w:rsid w:val="001E5A81"/>
    <w:rsid w:val="001F1355"/>
    <w:rsid w:val="001F19AE"/>
    <w:rsid w:val="001F3A0B"/>
    <w:rsid w:val="001F66DE"/>
    <w:rsid w:val="001F7A4A"/>
    <w:rsid w:val="001F7B04"/>
    <w:rsid w:val="00200A29"/>
    <w:rsid w:val="002023EF"/>
    <w:rsid w:val="00205519"/>
    <w:rsid w:val="002104A6"/>
    <w:rsid w:val="00210EBE"/>
    <w:rsid w:val="002113E6"/>
    <w:rsid w:val="00211526"/>
    <w:rsid w:val="00211737"/>
    <w:rsid w:val="00212E2E"/>
    <w:rsid w:val="00216902"/>
    <w:rsid w:val="00220492"/>
    <w:rsid w:val="0022295B"/>
    <w:rsid w:val="00223068"/>
    <w:rsid w:val="00223107"/>
    <w:rsid w:val="0022326F"/>
    <w:rsid w:val="00224774"/>
    <w:rsid w:val="00233073"/>
    <w:rsid w:val="00235287"/>
    <w:rsid w:val="00235D43"/>
    <w:rsid w:val="002378C1"/>
    <w:rsid w:val="002400A7"/>
    <w:rsid w:val="002401DA"/>
    <w:rsid w:val="00240A81"/>
    <w:rsid w:val="00244343"/>
    <w:rsid w:val="0024446F"/>
    <w:rsid w:val="00247701"/>
    <w:rsid w:val="0024780B"/>
    <w:rsid w:val="0025009C"/>
    <w:rsid w:val="00250FF9"/>
    <w:rsid w:val="00252479"/>
    <w:rsid w:val="00252BEB"/>
    <w:rsid w:val="00253B62"/>
    <w:rsid w:val="002569BA"/>
    <w:rsid w:val="00260253"/>
    <w:rsid w:val="002609A7"/>
    <w:rsid w:val="00262EF7"/>
    <w:rsid w:val="0026723E"/>
    <w:rsid w:val="00267FE2"/>
    <w:rsid w:val="00270A8D"/>
    <w:rsid w:val="0027101D"/>
    <w:rsid w:val="0027440D"/>
    <w:rsid w:val="0027480C"/>
    <w:rsid w:val="00274901"/>
    <w:rsid w:val="00276154"/>
    <w:rsid w:val="00276272"/>
    <w:rsid w:val="00276579"/>
    <w:rsid w:val="00276FC8"/>
    <w:rsid w:val="002802F2"/>
    <w:rsid w:val="00280F3E"/>
    <w:rsid w:val="00283009"/>
    <w:rsid w:val="00283294"/>
    <w:rsid w:val="002864EF"/>
    <w:rsid w:val="002866AB"/>
    <w:rsid w:val="00287E85"/>
    <w:rsid w:val="00290F62"/>
    <w:rsid w:val="002927B5"/>
    <w:rsid w:val="00293529"/>
    <w:rsid w:val="00293EDC"/>
    <w:rsid w:val="00297908"/>
    <w:rsid w:val="002A0E7F"/>
    <w:rsid w:val="002A19CE"/>
    <w:rsid w:val="002A21F6"/>
    <w:rsid w:val="002A5BFB"/>
    <w:rsid w:val="002A714D"/>
    <w:rsid w:val="002A7906"/>
    <w:rsid w:val="002B2F50"/>
    <w:rsid w:val="002B38E0"/>
    <w:rsid w:val="002B4CCF"/>
    <w:rsid w:val="002B76C5"/>
    <w:rsid w:val="002C0EF6"/>
    <w:rsid w:val="002C23F9"/>
    <w:rsid w:val="002C37AB"/>
    <w:rsid w:val="002C3EF8"/>
    <w:rsid w:val="002C4806"/>
    <w:rsid w:val="002C5A4F"/>
    <w:rsid w:val="002C6847"/>
    <w:rsid w:val="002C7A1A"/>
    <w:rsid w:val="002D0CB5"/>
    <w:rsid w:val="002D0D08"/>
    <w:rsid w:val="002D144F"/>
    <w:rsid w:val="002D1C84"/>
    <w:rsid w:val="002D37F5"/>
    <w:rsid w:val="002D4610"/>
    <w:rsid w:val="002D5406"/>
    <w:rsid w:val="002D56A0"/>
    <w:rsid w:val="002D56D5"/>
    <w:rsid w:val="002D6895"/>
    <w:rsid w:val="002E0E54"/>
    <w:rsid w:val="002E19C2"/>
    <w:rsid w:val="002E2050"/>
    <w:rsid w:val="002E38F6"/>
    <w:rsid w:val="002E3FF5"/>
    <w:rsid w:val="002E5AE7"/>
    <w:rsid w:val="002E70F3"/>
    <w:rsid w:val="002F068C"/>
    <w:rsid w:val="002F1CC0"/>
    <w:rsid w:val="002F24C2"/>
    <w:rsid w:val="002F34F3"/>
    <w:rsid w:val="002F36FA"/>
    <w:rsid w:val="002F4A17"/>
    <w:rsid w:val="002F6DB4"/>
    <w:rsid w:val="002F70EC"/>
    <w:rsid w:val="002F71A1"/>
    <w:rsid w:val="002F7B6C"/>
    <w:rsid w:val="002F7EF3"/>
    <w:rsid w:val="003012B9"/>
    <w:rsid w:val="003023B0"/>
    <w:rsid w:val="0030346B"/>
    <w:rsid w:val="00304D00"/>
    <w:rsid w:val="00305E70"/>
    <w:rsid w:val="003062EF"/>
    <w:rsid w:val="00306955"/>
    <w:rsid w:val="003076CF"/>
    <w:rsid w:val="0031245C"/>
    <w:rsid w:val="00315229"/>
    <w:rsid w:val="003153DF"/>
    <w:rsid w:val="00316917"/>
    <w:rsid w:val="003173BA"/>
    <w:rsid w:val="003174B2"/>
    <w:rsid w:val="003209D1"/>
    <w:rsid w:val="003210EB"/>
    <w:rsid w:val="00322632"/>
    <w:rsid w:val="003227AB"/>
    <w:rsid w:val="00322A73"/>
    <w:rsid w:val="00323621"/>
    <w:rsid w:val="003239A3"/>
    <w:rsid w:val="00323EA5"/>
    <w:rsid w:val="003264F4"/>
    <w:rsid w:val="00326BC9"/>
    <w:rsid w:val="00331B07"/>
    <w:rsid w:val="00331FAA"/>
    <w:rsid w:val="003323F4"/>
    <w:rsid w:val="0033254F"/>
    <w:rsid w:val="0033361A"/>
    <w:rsid w:val="00333EB5"/>
    <w:rsid w:val="003369D8"/>
    <w:rsid w:val="00336EF1"/>
    <w:rsid w:val="00337353"/>
    <w:rsid w:val="00340430"/>
    <w:rsid w:val="00340DF7"/>
    <w:rsid w:val="0034454B"/>
    <w:rsid w:val="00345EE9"/>
    <w:rsid w:val="00346D72"/>
    <w:rsid w:val="003472D7"/>
    <w:rsid w:val="00352934"/>
    <w:rsid w:val="003529A3"/>
    <w:rsid w:val="00355BD7"/>
    <w:rsid w:val="00356F30"/>
    <w:rsid w:val="00357213"/>
    <w:rsid w:val="003579B0"/>
    <w:rsid w:val="0036127B"/>
    <w:rsid w:val="0036149F"/>
    <w:rsid w:val="003629F6"/>
    <w:rsid w:val="00363C01"/>
    <w:rsid w:val="00365652"/>
    <w:rsid w:val="00366A92"/>
    <w:rsid w:val="00371BD8"/>
    <w:rsid w:val="00372819"/>
    <w:rsid w:val="00376032"/>
    <w:rsid w:val="00376DD3"/>
    <w:rsid w:val="003770A3"/>
    <w:rsid w:val="003777E0"/>
    <w:rsid w:val="00380423"/>
    <w:rsid w:val="00380512"/>
    <w:rsid w:val="00382BED"/>
    <w:rsid w:val="00382C93"/>
    <w:rsid w:val="003832A3"/>
    <w:rsid w:val="003832EE"/>
    <w:rsid w:val="00383C2E"/>
    <w:rsid w:val="00386FA0"/>
    <w:rsid w:val="00387CD0"/>
    <w:rsid w:val="00390A5E"/>
    <w:rsid w:val="0039152C"/>
    <w:rsid w:val="003922A5"/>
    <w:rsid w:val="00392933"/>
    <w:rsid w:val="003A03BD"/>
    <w:rsid w:val="003A13D9"/>
    <w:rsid w:val="003A34B3"/>
    <w:rsid w:val="003A3B1A"/>
    <w:rsid w:val="003A50B3"/>
    <w:rsid w:val="003A52FB"/>
    <w:rsid w:val="003A5727"/>
    <w:rsid w:val="003A5A0B"/>
    <w:rsid w:val="003A5A7E"/>
    <w:rsid w:val="003A6CCE"/>
    <w:rsid w:val="003B0589"/>
    <w:rsid w:val="003B0D32"/>
    <w:rsid w:val="003B1528"/>
    <w:rsid w:val="003B4A54"/>
    <w:rsid w:val="003B5C7D"/>
    <w:rsid w:val="003B6ABB"/>
    <w:rsid w:val="003B7F00"/>
    <w:rsid w:val="003C0F60"/>
    <w:rsid w:val="003C52CE"/>
    <w:rsid w:val="003C5A02"/>
    <w:rsid w:val="003C6D55"/>
    <w:rsid w:val="003C7064"/>
    <w:rsid w:val="003D0688"/>
    <w:rsid w:val="003D48B1"/>
    <w:rsid w:val="003D6B93"/>
    <w:rsid w:val="003D6F2F"/>
    <w:rsid w:val="003E0623"/>
    <w:rsid w:val="003E4746"/>
    <w:rsid w:val="003E72B5"/>
    <w:rsid w:val="003F053D"/>
    <w:rsid w:val="003F065A"/>
    <w:rsid w:val="003F140C"/>
    <w:rsid w:val="003F1ACB"/>
    <w:rsid w:val="003F2AFD"/>
    <w:rsid w:val="003F4BE8"/>
    <w:rsid w:val="003F5CC8"/>
    <w:rsid w:val="003F724E"/>
    <w:rsid w:val="004004ED"/>
    <w:rsid w:val="00400F42"/>
    <w:rsid w:val="00401E44"/>
    <w:rsid w:val="00402146"/>
    <w:rsid w:val="00402462"/>
    <w:rsid w:val="004039BE"/>
    <w:rsid w:val="0040407E"/>
    <w:rsid w:val="004050B1"/>
    <w:rsid w:val="00407355"/>
    <w:rsid w:val="00411320"/>
    <w:rsid w:val="004119A8"/>
    <w:rsid w:val="00411E9B"/>
    <w:rsid w:val="00412901"/>
    <w:rsid w:val="00415E59"/>
    <w:rsid w:val="004164B0"/>
    <w:rsid w:val="00416777"/>
    <w:rsid w:val="00417833"/>
    <w:rsid w:val="00417B6C"/>
    <w:rsid w:val="00417F9B"/>
    <w:rsid w:val="00421E91"/>
    <w:rsid w:val="00422898"/>
    <w:rsid w:val="0042376B"/>
    <w:rsid w:val="00424E14"/>
    <w:rsid w:val="00425C56"/>
    <w:rsid w:val="00425C75"/>
    <w:rsid w:val="0042691D"/>
    <w:rsid w:val="00426D60"/>
    <w:rsid w:val="00427B96"/>
    <w:rsid w:val="0043054E"/>
    <w:rsid w:val="00431FC9"/>
    <w:rsid w:val="00432715"/>
    <w:rsid w:val="00432820"/>
    <w:rsid w:val="00433728"/>
    <w:rsid w:val="004343AF"/>
    <w:rsid w:val="00434C9C"/>
    <w:rsid w:val="00434DF6"/>
    <w:rsid w:val="004363B5"/>
    <w:rsid w:val="00440EDD"/>
    <w:rsid w:val="00441DB2"/>
    <w:rsid w:val="0044222D"/>
    <w:rsid w:val="0044285E"/>
    <w:rsid w:val="00442E0A"/>
    <w:rsid w:val="004435EA"/>
    <w:rsid w:val="0044367D"/>
    <w:rsid w:val="00443B9A"/>
    <w:rsid w:val="004503E7"/>
    <w:rsid w:val="004532CE"/>
    <w:rsid w:val="0045379A"/>
    <w:rsid w:val="00453D7D"/>
    <w:rsid w:val="00456287"/>
    <w:rsid w:val="00457261"/>
    <w:rsid w:val="0045734A"/>
    <w:rsid w:val="0045745D"/>
    <w:rsid w:val="00460831"/>
    <w:rsid w:val="0046083B"/>
    <w:rsid w:val="00461E19"/>
    <w:rsid w:val="00462168"/>
    <w:rsid w:val="00462204"/>
    <w:rsid w:val="00462939"/>
    <w:rsid w:val="00462C2E"/>
    <w:rsid w:val="004647CE"/>
    <w:rsid w:val="00464AD2"/>
    <w:rsid w:val="004672DD"/>
    <w:rsid w:val="00472362"/>
    <w:rsid w:val="004723D0"/>
    <w:rsid w:val="00472D9D"/>
    <w:rsid w:val="00472DDB"/>
    <w:rsid w:val="004738E4"/>
    <w:rsid w:val="00477B90"/>
    <w:rsid w:val="00481495"/>
    <w:rsid w:val="00482B02"/>
    <w:rsid w:val="00484367"/>
    <w:rsid w:val="0048453B"/>
    <w:rsid w:val="00484F4A"/>
    <w:rsid w:val="0049310E"/>
    <w:rsid w:val="0049364A"/>
    <w:rsid w:val="00493DD7"/>
    <w:rsid w:val="00493F71"/>
    <w:rsid w:val="004940ED"/>
    <w:rsid w:val="00494679"/>
    <w:rsid w:val="00494826"/>
    <w:rsid w:val="00494904"/>
    <w:rsid w:val="00496D0C"/>
    <w:rsid w:val="00496FAA"/>
    <w:rsid w:val="004A182E"/>
    <w:rsid w:val="004A1C49"/>
    <w:rsid w:val="004A1E7B"/>
    <w:rsid w:val="004A3E21"/>
    <w:rsid w:val="004A6D31"/>
    <w:rsid w:val="004A7B53"/>
    <w:rsid w:val="004B1D7E"/>
    <w:rsid w:val="004B33A8"/>
    <w:rsid w:val="004B393D"/>
    <w:rsid w:val="004B4AD7"/>
    <w:rsid w:val="004B4DFC"/>
    <w:rsid w:val="004B52E9"/>
    <w:rsid w:val="004B5C8D"/>
    <w:rsid w:val="004B5DD3"/>
    <w:rsid w:val="004B73BA"/>
    <w:rsid w:val="004B76AE"/>
    <w:rsid w:val="004C2035"/>
    <w:rsid w:val="004C2B9B"/>
    <w:rsid w:val="004C373A"/>
    <w:rsid w:val="004C57D2"/>
    <w:rsid w:val="004C64BE"/>
    <w:rsid w:val="004C6FFD"/>
    <w:rsid w:val="004D1B15"/>
    <w:rsid w:val="004D267B"/>
    <w:rsid w:val="004D2CA6"/>
    <w:rsid w:val="004D3465"/>
    <w:rsid w:val="004D4CB4"/>
    <w:rsid w:val="004D5208"/>
    <w:rsid w:val="004D6FE4"/>
    <w:rsid w:val="004E2788"/>
    <w:rsid w:val="004E316A"/>
    <w:rsid w:val="004E404D"/>
    <w:rsid w:val="004E525A"/>
    <w:rsid w:val="004F07A5"/>
    <w:rsid w:val="004F0C71"/>
    <w:rsid w:val="004F284B"/>
    <w:rsid w:val="004F75DC"/>
    <w:rsid w:val="004F789A"/>
    <w:rsid w:val="00500CC9"/>
    <w:rsid w:val="00500D73"/>
    <w:rsid w:val="0050381B"/>
    <w:rsid w:val="0050616C"/>
    <w:rsid w:val="0050631B"/>
    <w:rsid w:val="00506997"/>
    <w:rsid w:val="00506F29"/>
    <w:rsid w:val="00510534"/>
    <w:rsid w:val="00510639"/>
    <w:rsid w:val="00510F19"/>
    <w:rsid w:val="005112F2"/>
    <w:rsid w:val="005125C0"/>
    <w:rsid w:val="00514374"/>
    <w:rsid w:val="00517D33"/>
    <w:rsid w:val="00520D94"/>
    <w:rsid w:val="00520FAD"/>
    <w:rsid w:val="00521E19"/>
    <w:rsid w:val="005238FD"/>
    <w:rsid w:val="00523AB0"/>
    <w:rsid w:val="00523CE7"/>
    <w:rsid w:val="00523F3B"/>
    <w:rsid w:val="00524CD0"/>
    <w:rsid w:val="0052789C"/>
    <w:rsid w:val="00532116"/>
    <w:rsid w:val="005344EF"/>
    <w:rsid w:val="005354E8"/>
    <w:rsid w:val="00540312"/>
    <w:rsid w:val="00543B09"/>
    <w:rsid w:val="00546CFB"/>
    <w:rsid w:val="00547907"/>
    <w:rsid w:val="005500B5"/>
    <w:rsid w:val="005502F1"/>
    <w:rsid w:val="0055072C"/>
    <w:rsid w:val="005543AC"/>
    <w:rsid w:val="00554496"/>
    <w:rsid w:val="005551A5"/>
    <w:rsid w:val="00555CB5"/>
    <w:rsid w:val="0055647D"/>
    <w:rsid w:val="005569F8"/>
    <w:rsid w:val="00556BD7"/>
    <w:rsid w:val="00557C32"/>
    <w:rsid w:val="0056040E"/>
    <w:rsid w:val="00560915"/>
    <w:rsid w:val="00560EED"/>
    <w:rsid w:val="005622A8"/>
    <w:rsid w:val="005627DC"/>
    <w:rsid w:val="00562984"/>
    <w:rsid w:val="00563110"/>
    <w:rsid w:val="00564FB7"/>
    <w:rsid w:val="00564FBB"/>
    <w:rsid w:val="00565DBE"/>
    <w:rsid w:val="00566034"/>
    <w:rsid w:val="0056618D"/>
    <w:rsid w:val="00567C71"/>
    <w:rsid w:val="0057213D"/>
    <w:rsid w:val="005739EB"/>
    <w:rsid w:val="00573A24"/>
    <w:rsid w:val="00574D23"/>
    <w:rsid w:val="00574FF8"/>
    <w:rsid w:val="00576AE7"/>
    <w:rsid w:val="00580606"/>
    <w:rsid w:val="005807DA"/>
    <w:rsid w:val="005807FB"/>
    <w:rsid w:val="00580CC0"/>
    <w:rsid w:val="00581A27"/>
    <w:rsid w:val="005835E2"/>
    <w:rsid w:val="00583D7B"/>
    <w:rsid w:val="0058561B"/>
    <w:rsid w:val="00585AD4"/>
    <w:rsid w:val="00592488"/>
    <w:rsid w:val="00592AD8"/>
    <w:rsid w:val="00592AFC"/>
    <w:rsid w:val="00593D09"/>
    <w:rsid w:val="00594C9A"/>
    <w:rsid w:val="005A0DE3"/>
    <w:rsid w:val="005A2781"/>
    <w:rsid w:val="005A2CCE"/>
    <w:rsid w:val="005A40B1"/>
    <w:rsid w:val="005A48E4"/>
    <w:rsid w:val="005A6174"/>
    <w:rsid w:val="005A6756"/>
    <w:rsid w:val="005A6775"/>
    <w:rsid w:val="005B0EF5"/>
    <w:rsid w:val="005B3755"/>
    <w:rsid w:val="005B5636"/>
    <w:rsid w:val="005C04A7"/>
    <w:rsid w:val="005C09B9"/>
    <w:rsid w:val="005C2D75"/>
    <w:rsid w:val="005C3BFB"/>
    <w:rsid w:val="005C4068"/>
    <w:rsid w:val="005C4D5F"/>
    <w:rsid w:val="005C5002"/>
    <w:rsid w:val="005C78E1"/>
    <w:rsid w:val="005D074A"/>
    <w:rsid w:val="005D288A"/>
    <w:rsid w:val="005D3886"/>
    <w:rsid w:val="005D3D6A"/>
    <w:rsid w:val="005D54A8"/>
    <w:rsid w:val="005D6A9C"/>
    <w:rsid w:val="005D7450"/>
    <w:rsid w:val="005D7534"/>
    <w:rsid w:val="005D7A5C"/>
    <w:rsid w:val="005E0416"/>
    <w:rsid w:val="005E0F32"/>
    <w:rsid w:val="005E10F8"/>
    <w:rsid w:val="005E2E91"/>
    <w:rsid w:val="005E613B"/>
    <w:rsid w:val="005E6D8D"/>
    <w:rsid w:val="005E70C5"/>
    <w:rsid w:val="005F6C14"/>
    <w:rsid w:val="005F7830"/>
    <w:rsid w:val="00600408"/>
    <w:rsid w:val="006006F4"/>
    <w:rsid w:val="00600AB9"/>
    <w:rsid w:val="006022B3"/>
    <w:rsid w:val="006030CC"/>
    <w:rsid w:val="00603DEF"/>
    <w:rsid w:val="00604F56"/>
    <w:rsid w:val="00606DC9"/>
    <w:rsid w:val="00606F43"/>
    <w:rsid w:val="006070F7"/>
    <w:rsid w:val="006077E3"/>
    <w:rsid w:val="00610234"/>
    <w:rsid w:val="00613565"/>
    <w:rsid w:val="006137E3"/>
    <w:rsid w:val="00614489"/>
    <w:rsid w:val="0061654B"/>
    <w:rsid w:val="006171A1"/>
    <w:rsid w:val="00617367"/>
    <w:rsid w:val="0062125C"/>
    <w:rsid w:val="006214EA"/>
    <w:rsid w:val="00622482"/>
    <w:rsid w:val="00623A37"/>
    <w:rsid w:val="00624B90"/>
    <w:rsid w:val="00624BBC"/>
    <w:rsid w:val="00625FC1"/>
    <w:rsid w:val="00627B60"/>
    <w:rsid w:val="00627C70"/>
    <w:rsid w:val="00630C88"/>
    <w:rsid w:val="00630EE3"/>
    <w:rsid w:val="0063283C"/>
    <w:rsid w:val="00632961"/>
    <w:rsid w:val="00632F63"/>
    <w:rsid w:val="006332AC"/>
    <w:rsid w:val="00633592"/>
    <w:rsid w:val="0063389C"/>
    <w:rsid w:val="006342A1"/>
    <w:rsid w:val="006344C3"/>
    <w:rsid w:val="0063695F"/>
    <w:rsid w:val="00641D7C"/>
    <w:rsid w:val="006424F8"/>
    <w:rsid w:val="006451B5"/>
    <w:rsid w:val="00645FAD"/>
    <w:rsid w:val="00646814"/>
    <w:rsid w:val="0064747B"/>
    <w:rsid w:val="00650975"/>
    <w:rsid w:val="0065221C"/>
    <w:rsid w:val="00654DF5"/>
    <w:rsid w:val="0065659E"/>
    <w:rsid w:val="0065782E"/>
    <w:rsid w:val="00660D21"/>
    <w:rsid w:val="00662538"/>
    <w:rsid w:val="006625AE"/>
    <w:rsid w:val="00662628"/>
    <w:rsid w:val="00664237"/>
    <w:rsid w:val="00666BC1"/>
    <w:rsid w:val="00670AEC"/>
    <w:rsid w:val="006719BE"/>
    <w:rsid w:val="00671A81"/>
    <w:rsid w:val="0067277E"/>
    <w:rsid w:val="00672A94"/>
    <w:rsid w:val="006749BD"/>
    <w:rsid w:val="00675189"/>
    <w:rsid w:val="00675489"/>
    <w:rsid w:val="00676798"/>
    <w:rsid w:val="0067744D"/>
    <w:rsid w:val="00677680"/>
    <w:rsid w:val="006779F7"/>
    <w:rsid w:val="00680278"/>
    <w:rsid w:val="006809E3"/>
    <w:rsid w:val="00682871"/>
    <w:rsid w:val="00682D67"/>
    <w:rsid w:val="00682EB5"/>
    <w:rsid w:val="00685E0D"/>
    <w:rsid w:val="00685F44"/>
    <w:rsid w:val="006904FE"/>
    <w:rsid w:val="00690529"/>
    <w:rsid w:val="00690E6A"/>
    <w:rsid w:val="00690E6D"/>
    <w:rsid w:val="00692156"/>
    <w:rsid w:val="006942EE"/>
    <w:rsid w:val="006958FE"/>
    <w:rsid w:val="006972D8"/>
    <w:rsid w:val="00697FB3"/>
    <w:rsid w:val="006A1855"/>
    <w:rsid w:val="006A236A"/>
    <w:rsid w:val="006A3E8F"/>
    <w:rsid w:val="006A5408"/>
    <w:rsid w:val="006A5700"/>
    <w:rsid w:val="006A76B4"/>
    <w:rsid w:val="006A7949"/>
    <w:rsid w:val="006B0451"/>
    <w:rsid w:val="006B0E96"/>
    <w:rsid w:val="006B1C8D"/>
    <w:rsid w:val="006B24C4"/>
    <w:rsid w:val="006B2CBA"/>
    <w:rsid w:val="006B402F"/>
    <w:rsid w:val="006C1F7F"/>
    <w:rsid w:val="006C21B0"/>
    <w:rsid w:val="006C25FE"/>
    <w:rsid w:val="006C2A29"/>
    <w:rsid w:val="006C3D28"/>
    <w:rsid w:val="006C3EF6"/>
    <w:rsid w:val="006C47BB"/>
    <w:rsid w:val="006C4BB3"/>
    <w:rsid w:val="006C5177"/>
    <w:rsid w:val="006C6AC7"/>
    <w:rsid w:val="006C7838"/>
    <w:rsid w:val="006C7FFC"/>
    <w:rsid w:val="006D46D5"/>
    <w:rsid w:val="006D62D1"/>
    <w:rsid w:val="006E096D"/>
    <w:rsid w:val="006E1615"/>
    <w:rsid w:val="006E235C"/>
    <w:rsid w:val="006E5B00"/>
    <w:rsid w:val="006E609F"/>
    <w:rsid w:val="006E673A"/>
    <w:rsid w:val="006F332D"/>
    <w:rsid w:val="006F3DA7"/>
    <w:rsid w:val="006F40A6"/>
    <w:rsid w:val="006F61DA"/>
    <w:rsid w:val="006F6F2C"/>
    <w:rsid w:val="006F70DC"/>
    <w:rsid w:val="006F7299"/>
    <w:rsid w:val="00702AA0"/>
    <w:rsid w:val="00702D81"/>
    <w:rsid w:val="00703626"/>
    <w:rsid w:val="00703B1D"/>
    <w:rsid w:val="007046CA"/>
    <w:rsid w:val="0070592F"/>
    <w:rsid w:val="0070727B"/>
    <w:rsid w:val="0071087D"/>
    <w:rsid w:val="00711CC1"/>
    <w:rsid w:val="007165E3"/>
    <w:rsid w:val="007202CF"/>
    <w:rsid w:val="007209C2"/>
    <w:rsid w:val="00721E3D"/>
    <w:rsid w:val="00722613"/>
    <w:rsid w:val="00723006"/>
    <w:rsid w:val="0072395D"/>
    <w:rsid w:val="00725490"/>
    <w:rsid w:val="00725498"/>
    <w:rsid w:val="0072720A"/>
    <w:rsid w:val="007316CE"/>
    <w:rsid w:val="007324DA"/>
    <w:rsid w:val="007331C4"/>
    <w:rsid w:val="00734047"/>
    <w:rsid w:val="00735819"/>
    <w:rsid w:val="00736679"/>
    <w:rsid w:val="007373E8"/>
    <w:rsid w:val="00737AA6"/>
    <w:rsid w:val="0074315B"/>
    <w:rsid w:val="007467AE"/>
    <w:rsid w:val="007507DB"/>
    <w:rsid w:val="00751FCD"/>
    <w:rsid w:val="00752A0F"/>
    <w:rsid w:val="00753A53"/>
    <w:rsid w:val="00753DE4"/>
    <w:rsid w:val="00754C66"/>
    <w:rsid w:val="00755A26"/>
    <w:rsid w:val="00755D6C"/>
    <w:rsid w:val="00757FE6"/>
    <w:rsid w:val="00760F7A"/>
    <w:rsid w:val="00761707"/>
    <w:rsid w:val="00764443"/>
    <w:rsid w:val="007659EA"/>
    <w:rsid w:val="0076688C"/>
    <w:rsid w:val="00770509"/>
    <w:rsid w:val="00771FEE"/>
    <w:rsid w:val="00775D1C"/>
    <w:rsid w:val="00776D1E"/>
    <w:rsid w:val="00777624"/>
    <w:rsid w:val="0078087F"/>
    <w:rsid w:val="00781A3D"/>
    <w:rsid w:val="00783B2F"/>
    <w:rsid w:val="0078462D"/>
    <w:rsid w:val="00784B09"/>
    <w:rsid w:val="007857FF"/>
    <w:rsid w:val="0078617B"/>
    <w:rsid w:val="00786901"/>
    <w:rsid w:val="007869C6"/>
    <w:rsid w:val="00786EC5"/>
    <w:rsid w:val="00786ED6"/>
    <w:rsid w:val="0079058D"/>
    <w:rsid w:val="00791795"/>
    <w:rsid w:val="00792459"/>
    <w:rsid w:val="00794608"/>
    <w:rsid w:val="007947C5"/>
    <w:rsid w:val="00795302"/>
    <w:rsid w:val="00795E4E"/>
    <w:rsid w:val="007965FD"/>
    <w:rsid w:val="00796D64"/>
    <w:rsid w:val="007970A2"/>
    <w:rsid w:val="007A13F2"/>
    <w:rsid w:val="007A263A"/>
    <w:rsid w:val="007A5FE3"/>
    <w:rsid w:val="007B07A6"/>
    <w:rsid w:val="007B1318"/>
    <w:rsid w:val="007B1957"/>
    <w:rsid w:val="007B1BD3"/>
    <w:rsid w:val="007B1FD9"/>
    <w:rsid w:val="007B2CDB"/>
    <w:rsid w:val="007B35E2"/>
    <w:rsid w:val="007B43D7"/>
    <w:rsid w:val="007B56F6"/>
    <w:rsid w:val="007B5870"/>
    <w:rsid w:val="007C0363"/>
    <w:rsid w:val="007C2646"/>
    <w:rsid w:val="007C64B6"/>
    <w:rsid w:val="007D01D2"/>
    <w:rsid w:val="007D12D6"/>
    <w:rsid w:val="007D1A23"/>
    <w:rsid w:val="007D1F3A"/>
    <w:rsid w:val="007D2171"/>
    <w:rsid w:val="007D65C8"/>
    <w:rsid w:val="007D73F0"/>
    <w:rsid w:val="007D7F16"/>
    <w:rsid w:val="007E05C4"/>
    <w:rsid w:val="007E0AFC"/>
    <w:rsid w:val="007E0EC6"/>
    <w:rsid w:val="007E21AB"/>
    <w:rsid w:val="007E2FD1"/>
    <w:rsid w:val="007E4139"/>
    <w:rsid w:val="007E4CC8"/>
    <w:rsid w:val="007E587C"/>
    <w:rsid w:val="007E67FF"/>
    <w:rsid w:val="007E6F50"/>
    <w:rsid w:val="007F02CD"/>
    <w:rsid w:val="007F1B72"/>
    <w:rsid w:val="007F1E98"/>
    <w:rsid w:val="007F26B9"/>
    <w:rsid w:val="007F2C0D"/>
    <w:rsid w:val="007F3137"/>
    <w:rsid w:val="007F34FA"/>
    <w:rsid w:val="007F46B9"/>
    <w:rsid w:val="007F5789"/>
    <w:rsid w:val="007F65FA"/>
    <w:rsid w:val="007F6A2D"/>
    <w:rsid w:val="007F6FFE"/>
    <w:rsid w:val="008014D2"/>
    <w:rsid w:val="0080178D"/>
    <w:rsid w:val="00802161"/>
    <w:rsid w:val="008036BC"/>
    <w:rsid w:val="008038BF"/>
    <w:rsid w:val="00803E08"/>
    <w:rsid w:val="008044FC"/>
    <w:rsid w:val="00804555"/>
    <w:rsid w:val="00804FE0"/>
    <w:rsid w:val="00805EC9"/>
    <w:rsid w:val="008066F9"/>
    <w:rsid w:val="00812444"/>
    <w:rsid w:val="00812531"/>
    <w:rsid w:val="0081472C"/>
    <w:rsid w:val="00814B32"/>
    <w:rsid w:val="00816084"/>
    <w:rsid w:val="00816990"/>
    <w:rsid w:val="00816CB5"/>
    <w:rsid w:val="00817D2D"/>
    <w:rsid w:val="00820E65"/>
    <w:rsid w:val="008226D4"/>
    <w:rsid w:val="00822D58"/>
    <w:rsid w:val="0082592D"/>
    <w:rsid w:val="008260FB"/>
    <w:rsid w:val="0082634C"/>
    <w:rsid w:val="00826C64"/>
    <w:rsid w:val="00826D78"/>
    <w:rsid w:val="00827CC4"/>
    <w:rsid w:val="00830EC4"/>
    <w:rsid w:val="00830F7D"/>
    <w:rsid w:val="0083325B"/>
    <w:rsid w:val="00833C15"/>
    <w:rsid w:val="00836C9E"/>
    <w:rsid w:val="00837030"/>
    <w:rsid w:val="008445B6"/>
    <w:rsid w:val="00850321"/>
    <w:rsid w:val="00851ABD"/>
    <w:rsid w:val="00854DA0"/>
    <w:rsid w:val="008553AC"/>
    <w:rsid w:val="0086121B"/>
    <w:rsid w:val="00861310"/>
    <w:rsid w:val="00861B9E"/>
    <w:rsid w:val="00864064"/>
    <w:rsid w:val="00864383"/>
    <w:rsid w:val="00865161"/>
    <w:rsid w:val="00865A25"/>
    <w:rsid w:val="00870A07"/>
    <w:rsid w:val="00870FDF"/>
    <w:rsid w:val="008710E2"/>
    <w:rsid w:val="0087162B"/>
    <w:rsid w:val="00872F35"/>
    <w:rsid w:val="008752D2"/>
    <w:rsid w:val="00876C83"/>
    <w:rsid w:val="008808CB"/>
    <w:rsid w:val="00883DB7"/>
    <w:rsid w:val="00884240"/>
    <w:rsid w:val="00890948"/>
    <w:rsid w:val="00893579"/>
    <w:rsid w:val="00894725"/>
    <w:rsid w:val="0089750B"/>
    <w:rsid w:val="008A0278"/>
    <w:rsid w:val="008A05D3"/>
    <w:rsid w:val="008A29C9"/>
    <w:rsid w:val="008A3788"/>
    <w:rsid w:val="008A3E8D"/>
    <w:rsid w:val="008A4365"/>
    <w:rsid w:val="008A62E2"/>
    <w:rsid w:val="008A70AF"/>
    <w:rsid w:val="008A70F5"/>
    <w:rsid w:val="008A7F91"/>
    <w:rsid w:val="008B0CEA"/>
    <w:rsid w:val="008B0D04"/>
    <w:rsid w:val="008B2436"/>
    <w:rsid w:val="008B2B96"/>
    <w:rsid w:val="008B2ED9"/>
    <w:rsid w:val="008B5568"/>
    <w:rsid w:val="008B6018"/>
    <w:rsid w:val="008B60C2"/>
    <w:rsid w:val="008B709A"/>
    <w:rsid w:val="008C0D52"/>
    <w:rsid w:val="008C2AA4"/>
    <w:rsid w:val="008C2EEC"/>
    <w:rsid w:val="008C5429"/>
    <w:rsid w:val="008C5E2E"/>
    <w:rsid w:val="008C6D7B"/>
    <w:rsid w:val="008D0EB4"/>
    <w:rsid w:val="008D2089"/>
    <w:rsid w:val="008D3AEB"/>
    <w:rsid w:val="008D4AE9"/>
    <w:rsid w:val="008E1EA7"/>
    <w:rsid w:val="008E3CA8"/>
    <w:rsid w:val="008E3DAA"/>
    <w:rsid w:val="008E5105"/>
    <w:rsid w:val="008F0415"/>
    <w:rsid w:val="008F26CE"/>
    <w:rsid w:val="008F3254"/>
    <w:rsid w:val="008F7931"/>
    <w:rsid w:val="0090051F"/>
    <w:rsid w:val="0090095B"/>
    <w:rsid w:val="009009DD"/>
    <w:rsid w:val="00902346"/>
    <w:rsid w:val="00902DD6"/>
    <w:rsid w:val="0090319C"/>
    <w:rsid w:val="0090359B"/>
    <w:rsid w:val="00904B0C"/>
    <w:rsid w:val="00904BB3"/>
    <w:rsid w:val="009051F0"/>
    <w:rsid w:val="00910399"/>
    <w:rsid w:val="00910D44"/>
    <w:rsid w:val="0091107B"/>
    <w:rsid w:val="009112AA"/>
    <w:rsid w:val="009125B8"/>
    <w:rsid w:val="00912DCB"/>
    <w:rsid w:val="009149C4"/>
    <w:rsid w:val="009149E1"/>
    <w:rsid w:val="0091518D"/>
    <w:rsid w:val="009157AF"/>
    <w:rsid w:val="00915F26"/>
    <w:rsid w:val="009168C8"/>
    <w:rsid w:val="00920951"/>
    <w:rsid w:val="009211B0"/>
    <w:rsid w:val="00922948"/>
    <w:rsid w:val="00923641"/>
    <w:rsid w:val="00923B9F"/>
    <w:rsid w:val="0092586B"/>
    <w:rsid w:val="00927E91"/>
    <w:rsid w:val="00931FF0"/>
    <w:rsid w:val="009334E3"/>
    <w:rsid w:val="00933FC0"/>
    <w:rsid w:val="009351E6"/>
    <w:rsid w:val="00935676"/>
    <w:rsid w:val="009368E5"/>
    <w:rsid w:val="00936D8A"/>
    <w:rsid w:val="00937BE9"/>
    <w:rsid w:val="0094060B"/>
    <w:rsid w:val="009413AE"/>
    <w:rsid w:val="00946204"/>
    <w:rsid w:val="00946B38"/>
    <w:rsid w:val="00946C35"/>
    <w:rsid w:val="00947E17"/>
    <w:rsid w:val="00950DC2"/>
    <w:rsid w:val="009510CE"/>
    <w:rsid w:val="0095154D"/>
    <w:rsid w:val="00951EA0"/>
    <w:rsid w:val="009526E8"/>
    <w:rsid w:val="0095307C"/>
    <w:rsid w:val="00953AB8"/>
    <w:rsid w:val="00953FFB"/>
    <w:rsid w:val="00954A07"/>
    <w:rsid w:val="00954A2D"/>
    <w:rsid w:val="00954FAB"/>
    <w:rsid w:val="0095543A"/>
    <w:rsid w:val="00956111"/>
    <w:rsid w:val="00956D99"/>
    <w:rsid w:val="00957423"/>
    <w:rsid w:val="0095759A"/>
    <w:rsid w:val="00957DC0"/>
    <w:rsid w:val="0096269A"/>
    <w:rsid w:val="009644D6"/>
    <w:rsid w:val="00973CEF"/>
    <w:rsid w:val="00974EB4"/>
    <w:rsid w:val="00975268"/>
    <w:rsid w:val="009759B9"/>
    <w:rsid w:val="00981F3F"/>
    <w:rsid w:val="00982712"/>
    <w:rsid w:val="009841F0"/>
    <w:rsid w:val="0098610E"/>
    <w:rsid w:val="009913F6"/>
    <w:rsid w:val="00991A13"/>
    <w:rsid w:val="0099214E"/>
    <w:rsid w:val="0099296A"/>
    <w:rsid w:val="00993898"/>
    <w:rsid w:val="00993E0E"/>
    <w:rsid w:val="009973F6"/>
    <w:rsid w:val="009A0B1C"/>
    <w:rsid w:val="009A1892"/>
    <w:rsid w:val="009A1E80"/>
    <w:rsid w:val="009A3D49"/>
    <w:rsid w:val="009A691F"/>
    <w:rsid w:val="009A7FE2"/>
    <w:rsid w:val="009B3445"/>
    <w:rsid w:val="009B3C37"/>
    <w:rsid w:val="009B466D"/>
    <w:rsid w:val="009B4865"/>
    <w:rsid w:val="009B53D9"/>
    <w:rsid w:val="009B5633"/>
    <w:rsid w:val="009B63EA"/>
    <w:rsid w:val="009B78B5"/>
    <w:rsid w:val="009C2F2E"/>
    <w:rsid w:val="009C48E9"/>
    <w:rsid w:val="009D1CA5"/>
    <w:rsid w:val="009D4D0A"/>
    <w:rsid w:val="009D7D15"/>
    <w:rsid w:val="009E0BF3"/>
    <w:rsid w:val="009E2224"/>
    <w:rsid w:val="009E438F"/>
    <w:rsid w:val="009E4737"/>
    <w:rsid w:val="009E47A4"/>
    <w:rsid w:val="009E5A9F"/>
    <w:rsid w:val="009E6667"/>
    <w:rsid w:val="009E7396"/>
    <w:rsid w:val="009F0089"/>
    <w:rsid w:val="009F01A1"/>
    <w:rsid w:val="009F153D"/>
    <w:rsid w:val="009F1E49"/>
    <w:rsid w:val="009F2ED5"/>
    <w:rsid w:val="009F5904"/>
    <w:rsid w:val="009F5B9D"/>
    <w:rsid w:val="009F70E5"/>
    <w:rsid w:val="00A0014E"/>
    <w:rsid w:val="00A009CD"/>
    <w:rsid w:val="00A021F0"/>
    <w:rsid w:val="00A07903"/>
    <w:rsid w:val="00A07D7D"/>
    <w:rsid w:val="00A121E1"/>
    <w:rsid w:val="00A12D86"/>
    <w:rsid w:val="00A14160"/>
    <w:rsid w:val="00A14BA2"/>
    <w:rsid w:val="00A23F66"/>
    <w:rsid w:val="00A24396"/>
    <w:rsid w:val="00A24447"/>
    <w:rsid w:val="00A25D00"/>
    <w:rsid w:val="00A30F85"/>
    <w:rsid w:val="00A33657"/>
    <w:rsid w:val="00A347CF"/>
    <w:rsid w:val="00A35623"/>
    <w:rsid w:val="00A366DC"/>
    <w:rsid w:val="00A370DE"/>
    <w:rsid w:val="00A42CE1"/>
    <w:rsid w:val="00A43E51"/>
    <w:rsid w:val="00A446F6"/>
    <w:rsid w:val="00A44737"/>
    <w:rsid w:val="00A46685"/>
    <w:rsid w:val="00A46C37"/>
    <w:rsid w:val="00A5154C"/>
    <w:rsid w:val="00A52DD9"/>
    <w:rsid w:val="00A53F7C"/>
    <w:rsid w:val="00A56371"/>
    <w:rsid w:val="00A56471"/>
    <w:rsid w:val="00A56C47"/>
    <w:rsid w:val="00A56E35"/>
    <w:rsid w:val="00A57E7A"/>
    <w:rsid w:val="00A6100F"/>
    <w:rsid w:val="00A6122A"/>
    <w:rsid w:val="00A63CC1"/>
    <w:rsid w:val="00A63D13"/>
    <w:rsid w:val="00A643EF"/>
    <w:rsid w:val="00A653B2"/>
    <w:rsid w:val="00A666AF"/>
    <w:rsid w:val="00A70C91"/>
    <w:rsid w:val="00A7188E"/>
    <w:rsid w:val="00A77693"/>
    <w:rsid w:val="00A80128"/>
    <w:rsid w:val="00A808A9"/>
    <w:rsid w:val="00A81592"/>
    <w:rsid w:val="00A840A6"/>
    <w:rsid w:val="00A86FC0"/>
    <w:rsid w:val="00A90C48"/>
    <w:rsid w:val="00A90D02"/>
    <w:rsid w:val="00A91E87"/>
    <w:rsid w:val="00A93C63"/>
    <w:rsid w:val="00A943C7"/>
    <w:rsid w:val="00A94FB8"/>
    <w:rsid w:val="00A95B00"/>
    <w:rsid w:val="00A96C8F"/>
    <w:rsid w:val="00AA0F72"/>
    <w:rsid w:val="00AA5280"/>
    <w:rsid w:val="00AA5D3E"/>
    <w:rsid w:val="00AA7A1B"/>
    <w:rsid w:val="00AB1783"/>
    <w:rsid w:val="00AB27C3"/>
    <w:rsid w:val="00AB4B1E"/>
    <w:rsid w:val="00AB4BC8"/>
    <w:rsid w:val="00AB505A"/>
    <w:rsid w:val="00AB5F58"/>
    <w:rsid w:val="00AC106C"/>
    <w:rsid w:val="00AC1B9E"/>
    <w:rsid w:val="00AC529C"/>
    <w:rsid w:val="00AC5CAE"/>
    <w:rsid w:val="00AD476E"/>
    <w:rsid w:val="00AD5280"/>
    <w:rsid w:val="00AD6AFB"/>
    <w:rsid w:val="00AE0125"/>
    <w:rsid w:val="00AE11C5"/>
    <w:rsid w:val="00AE22D2"/>
    <w:rsid w:val="00AE2AC0"/>
    <w:rsid w:val="00AE3D8E"/>
    <w:rsid w:val="00AE3DCB"/>
    <w:rsid w:val="00AE4015"/>
    <w:rsid w:val="00AE426A"/>
    <w:rsid w:val="00AE5094"/>
    <w:rsid w:val="00AE56B0"/>
    <w:rsid w:val="00AE59C1"/>
    <w:rsid w:val="00AE6AE4"/>
    <w:rsid w:val="00AE79DD"/>
    <w:rsid w:val="00AE7DAA"/>
    <w:rsid w:val="00AF0E6E"/>
    <w:rsid w:val="00AF1B9D"/>
    <w:rsid w:val="00AF3A1C"/>
    <w:rsid w:val="00AF3EE8"/>
    <w:rsid w:val="00AF4449"/>
    <w:rsid w:val="00AF6C06"/>
    <w:rsid w:val="00B04A44"/>
    <w:rsid w:val="00B04D40"/>
    <w:rsid w:val="00B0611B"/>
    <w:rsid w:val="00B1413E"/>
    <w:rsid w:val="00B14989"/>
    <w:rsid w:val="00B177B5"/>
    <w:rsid w:val="00B20089"/>
    <w:rsid w:val="00B202E2"/>
    <w:rsid w:val="00B20F7B"/>
    <w:rsid w:val="00B210DC"/>
    <w:rsid w:val="00B23F97"/>
    <w:rsid w:val="00B260A1"/>
    <w:rsid w:val="00B26826"/>
    <w:rsid w:val="00B27FE9"/>
    <w:rsid w:val="00B307D6"/>
    <w:rsid w:val="00B31209"/>
    <w:rsid w:val="00B33EF9"/>
    <w:rsid w:val="00B3427F"/>
    <w:rsid w:val="00B37111"/>
    <w:rsid w:val="00B447FE"/>
    <w:rsid w:val="00B46529"/>
    <w:rsid w:val="00B4652F"/>
    <w:rsid w:val="00B46C27"/>
    <w:rsid w:val="00B47FA3"/>
    <w:rsid w:val="00B534AA"/>
    <w:rsid w:val="00B545D5"/>
    <w:rsid w:val="00B551CA"/>
    <w:rsid w:val="00B55F0A"/>
    <w:rsid w:val="00B57977"/>
    <w:rsid w:val="00B63348"/>
    <w:rsid w:val="00B63B3D"/>
    <w:rsid w:val="00B648CA"/>
    <w:rsid w:val="00B64967"/>
    <w:rsid w:val="00B65A07"/>
    <w:rsid w:val="00B65BC4"/>
    <w:rsid w:val="00B66E26"/>
    <w:rsid w:val="00B6715B"/>
    <w:rsid w:val="00B671DF"/>
    <w:rsid w:val="00B67F19"/>
    <w:rsid w:val="00B729B6"/>
    <w:rsid w:val="00B72C81"/>
    <w:rsid w:val="00B765CE"/>
    <w:rsid w:val="00B806AF"/>
    <w:rsid w:val="00B806EF"/>
    <w:rsid w:val="00B80E55"/>
    <w:rsid w:val="00B82E33"/>
    <w:rsid w:val="00B831CD"/>
    <w:rsid w:val="00B839C5"/>
    <w:rsid w:val="00B83A63"/>
    <w:rsid w:val="00B84F88"/>
    <w:rsid w:val="00B85F4F"/>
    <w:rsid w:val="00B911B6"/>
    <w:rsid w:val="00B9131A"/>
    <w:rsid w:val="00B923BA"/>
    <w:rsid w:val="00B9380F"/>
    <w:rsid w:val="00B94AAF"/>
    <w:rsid w:val="00B950F2"/>
    <w:rsid w:val="00B95411"/>
    <w:rsid w:val="00B975CE"/>
    <w:rsid w:val="00BA0660"/>
    <w:rsid w:val="00BA231F"/>
    <w:rsid w:val="00BA30A8"/>
    <w:rsid w:val="00BA6660"/>
    <w:rsid w:val="00BA6BDD"/>
    <w:rsid w:val="00BA6E7D"/>
    <w:rsid w:val="00BA7381"/>
    <w:rsid w:val="00BB3D40"/>
    <w:rsid w:val="00BB4323"/>
    <w:rsid w:val="00BB58F6"/>
    <w:rsid w:val="00BB5E78"/>
    <w:rsid w:val="00BB60D3"/>
    <w:rsid w:val="00BB6808"/>
    <w:rsid w:val="00BC0221"/>
    <w:rsid w:val="00BC30C0"/>
    <w:rsid w:val="00BC3DF7"/>
    <w:rsid w:val="00BC669B"/>
    <w:rsid w:val="00BC71F9"/>
    <w:rsid w:val="00BC7311"/>
    <w:rsid w:val="00BC7491"/>
    <w:rsid w:val="00BC74AF"/>
    <w:rsid w:val="00BD18F9"/>
    <w:rsid w:val="00BD1DDB"/>
    <w:rsid w:val="00BD2666"/>
    <w:rsid w:val="00BE000B"/>
    <w:rsid w:val="00BE0C85"/>
    <w:rsid w:val="00BE0D17"/>
    <w:rsid w:val="00BE273B"/>
    <w:rsid w:val="00BE3917"/>
    <w:rsid w:val="00BE4680"/>
    <w:rsid w:val="00BE4A80"/>
    <w:rsid w:val="00BE4CFF"/>
    <w:rsid w:val="00BE67C5"/>
    <w:rsid w:val="00BE6DD0"/>
    <w:rsid w:val="00BF02D5"/>
    <w:rsid w:val="00BF1E87"/>
    <w:rsid w:val="00BF2213"/>
    <w:rsid w:val="00BF5AA4"/>
    <w:rsid w:val="00BF5CEF"/>
    <w:rsid w:val="00BF65E3"/>
    <w:rsid w:val="00BF6F0C"/>
    <w:rsid w:val="00BF7B24"/>
    <w:rsid w:val="00C01DF2"/>
    <w:rsid w:val="00C01EFF"/>
    <w:rsid w:val="00C02EE4"/>
    <w:rsid w:val="00C03840"/>
    <w:rsid w:val="00C03992"/>
    <w:rsid w:val="00C05BAC"/>
    <w:rsid w:val="00C060FB"/>
    <w:rsid w:val="00C06849"/>
    <w:rsid w:val="00C07833"/>
    <w:rsid w:val="00C07DED"/>
    <w:rsid w:val="00C10878"/>
    <w:rsid w:val="00C10AD7"/>
    <w:rsid w:val="00C136ED"/>
    <w:rsid w:val="00C13AA6"/>
    <w:rsid w:val="00C151C5"/>
    <w:rsid w:val="00C15C4D"/>
    <w:rsid w:val="00C17913"/>
    <w:rsid w:val="00C21C97"/>
    <w:rsid w:val="00C2348F"/>
    <w:rsid w:val="00C25FFC"/>
    <w:rsid w:val="00C27278"/>
    <w:rsid w:val="00C3060A"/>
    <w:rsid w:val="00C313AB"/>
    <w:rsid w:val="00C36745"/>
    <w:rsid w:val="00C3703D"/>
    <w:rsid w:val="00C378A6"/>
    <w:rsid w:val="00C452EE"/>
    <w:rsid w:val="00C469DB"/>
    <w:rsid w:val="00C46EB4"/>
    <w:rsid w:val="00C50733"/>
    <w:rsid w:val="00C50882"/>
    <w:rsid w:val="00C510FA"/>
    <w:rsid w:val="00C539E3"/>
    <w:rsid w:val="00C53D8B"/>
    <w:rsid w:val="00C56867"/>
    <w:rsid w:val="00C570F9"/>
    <w:rsid w:val="00C572F0"/>
    <w:rsid w:val="00C600A5"/>
    <w:rsid w:val="00C61CF4"/>
    <w:rsid w:val="00C622F0"/>
    <w:rsid w:val="00C65CA2"/>
    <w:rsid w:val="00C67C83"/>
    <w:rsid w:val="00C67DBB"/>
    <w:rsid w:val="00C67DD7"/>
    <w:rsid w:val="00C7209E"/>
    <w:rsid w:val="00C724CF"/>
    <w:rsid w:val="00C72D4C"/>
    <w:rsid w:val="00C72F3C"/>
    <w:rsid w:val="00C75699"/>
    <w:rsid w:val="00C76120"/>
    <w:rsid w:val="00C77280"/>
    <w:rsid w:val="00C80B3B"/>
    <w:rsid w:val="00C80E73"/>
    <w:rsid w:val="00C8342C"/>
    <w:rsid w:val="00C83D6B"/>
    <w:rsid w:val="00C83EB4"/>
    <w:rsid w:val="00C8417A"/>
    <w:rsid w:val="00C85C6E"/>
    <w:rsid w:val="00C87097"/>
    <w:rsid w:val="00C87764"/>
    <w:rsid w:val="00C90D04"/>
    <w:rsid w:val="00C91130"/>
    <w:rsid w:val="00C92F31"/>
    <w:rsid w:val="00C948B2"/>
    <w:rsid w:val="00C956B3"/>
    <w:rsid w:val="00C9645E"/>
    <w:rsid w:val="00C97087"/>
    <w:rsid w:val="00C9799E"/>
    <w:rsid w:val="00CA154A"/>
    <w:rsid w:val="00CA387E"/>
    <w:rsid w:val="00CA455F"/>
    <w:rsid w:val="00CA4E60"/>
    <w:rsid w:val="00CA58D9"/>
    <w:rsid w:val="00CA5BDB"/>
    <w:rsid w:val="00CA6DF5"/>
    <w:rsid w:val="00CA748B"/>
    <w:rsid w:val="00CB3C38"/>
    <w:rsid w:val="00CB445B"/>
    <w:rsid w:val="00CB44EB"/>
    <w:rsid w:val="00CB6322"/>
    <w:rsid w:val="00CB694A"/>
    <w:rsid w:val="00CB7249"/>
    <w:rsid w:val="00CB7D27"/>
    <w:rsid w:val="00CC2417"/>
    <w:rsid w:val="00CC2AB3"/>
    <w:rsid w:val="00CC2C35"/>
    <w:rsid w:val="00CC392C"/>
    <w:rsid w:val="00CD523C"/>
    <w:rsid w:val="00CD54BB"/>
    <w:rsid w:val="00CD6734"/>
    <w:rsid w:val="00CE00A3"/>
    <w:rsid w:val="00CE23DA"/>
    <w:rsid w:val="00CE467F"/>
    <w:rsid w:val="00CE4888"/>
    <w:rsid w:val="00CE603A"/>
    <w:rsid w:val="00CF0BE1"/>
    <w:rsid w:val="00CF1C3B"/>
    <w:rsid w:val="00CF23B1"/>
    <w:rsid w:val="00CF37BF"/>
    <w:rsid w:val="00CF5790"/>
    <w:rsid w:val="00D0091C"/>
    <w:rsid w:val="00D02223"/>
    <w:rsid w:val="00D025EA"/>
    <w:rsid w:val="00D06924"/>
    <w:rsid w:val="00D078BF"/>
    <w:rsid w:val="00D11DBA"/>
    <w:rsid w:val="00D12F25"/>
    <w:rsid w:val="00D13C19"/>
    <w:rsid w:val="00D16960"/>
    <w:rsid w:val="00D16D4D"/>
    <w:rsid w:val="00D172A6"/>
    <w:rsid w:val="00D20DB2"/>
    <w:rsid w:val="00D2145B"/>
    <w:rsid w:val="00D221BB"/>
    <w:rsid w:val="00D23170"/>
    <w:rsid w:val="00D2334F"/>
    <w:rsid w:val="00D24F3C"/>
    <w:rsid w:val="00D26A76"/>
    <w:rsid w:val="00D27DF3"/>
    <w:rsid w:val="00D32D52"/>
    <w:rsid w:val="00D33290"/>
    <w:rsid w:val="00D34481"/>
    <w:rsid w:val="00D35FD9"/>
    <w:rsid w:val="00D42E09"/>
    <w:rsid w:val="00D443E4"/>
    <w:rsid w:val="00D461A0"/>
    <w:rsid w:val="00D473F6"/>
    <w:rsid w:val="00D47E81"/>
    <w:rsid w:val="00D50028"/>
    <w:rsid w:val="00D503B7"/>
    <w:rsid w:val="00D50D0B"/>
    <w:rsid w:val="00D51C5D"/>
    <w:rsid w:val="00D52BC4"/>
    <w:rsid w:val="00D52C27"/>
    <w:rsid w:val="00D53135"/>
    <w:rsid w:val="00D5568F"/>
    <w:rsid w:val="00D55BBA"/>
    <w:rsid w:val="00D5683B"/>
    <w:rsid w:val="00D56F54"/>
    <w:rsid w:val="00D57A7C"/>
    <w:rsid w:val="00D57FAD"/>
    <w:rsid w:val="00D60C71"/>
    <w:rsid w:val="00D616A6"/>
    <w:rsid w:val="00D61B93"/>
    <w:rsid w:val="00D649C2"/>
    <w:rsid w:val="00D6518A"/>
    <w:rsid w:val="00D67E06"/>
    <w:rsid w:val="00D705D8"/>
    <w:rsid w:val="00D721F2"/>
    <w:rsid w:val="00D725BE"/>
    <w:rsid w:val="00D7261D"/>
    <w:rsid w:val="00D72735"/>
    <w:rsid w:val="00D75ABD"/>
    <w:rsid w:val="00D75EF9"/>
    <w:rsid w:val="00D767FC"/>
    <w:rsid w:val="00D76CF4"/>
    <w:rsid w:val="00D80139"/>
    <w:rsid w:val="00D81B91"/>
    <w:rsid w:val="00D82F00"/>
    <w:rsid w:val="00D84AAA"/>
    <w:rsid w:val="00D8607C"/>
    <w:rsid w:val="00D866F5"/>
    <w:rsid w:val="00D86CF5"/>
    <w:rsid w:val="00D90408"/>
    <w:rsid w:val="00D90423"/>
    <w:rsid w:val="00D91915"/>
    <w:rsid w:val="00D94890"/>
    <w:rsid w:val="00D956DB"/>
    <w:rsid w:val="00D95D32"/>
    <w:rsid w:val="00D96F24"/>
    <w:rsid w:val="00DA057D"/>
    <w:rsid w:val="00DA0C0C"/>
    <w:rsid w:val="00DA2960"/>
    <w:rsid w:val="00DA49DB"/>
    <w:rsid w:val="00DA5147"/>
    <w:rsid w:val="00DA5817"/>
    <w:rsid w:val="00DA60E6"/>
    <w:rsid w:val="00DA6C62"/>
    <w:rsid w:val="00DA6E66"/>
    <w:rsid w:val="00DA7884"/>
    <w:rsid w:val="00DA7BFB"/>
    <w:rsid w:val="00DB032C"/>
    <w:rsid w:val="00DB128C"/>
    <w:rsid w:val="00DB154A"/>
    <w:rsid w:val="00DB309C"/>
    <w:rsid w:val="00DB3EB0"/>
    <w:rsid w:val="00DB590D"/>
    <w:rsid w:val="00DB5A0C"/>
    <w:rsid w:val="00DB62A6"/>
    <w:rsid w:val="00DC2100"/>
    <w:rsid w:val="00DC29D6"/>
    <w:rsid w:val="00DC525E"/>
    <w:rsid w:val="00DC56C8"/>
    <w:rsid w:val="00DC5FAC"/>
    <w:rsid w:val="00DC6269"/>
    <w:rsid w:val="00DD0224"/>
    <w:rsid w:val="00DD1701"/>
    <w:rsid w:val="00DD2C31"/>
    <w:rsid w:val="00DD2DC3"/>
    <w:rsid w:val="00DD6C96"/>
    <w:rsid w:val="00DD750E"/>
    <w:rsid w:val="00DE4DB8"/>
    <w:rsid w:val="00DE612C"/>
    <w:rsid w:val="00DE63BA"/>
    <w:rsid w:val="00DE7471"/>
    <w:rsid w:val="00DE7D2B"/>
    <w:rsid w:val="00DF0795"/>
    <w:rsid w:val="00DF08B9"/>
    <w:rsid w:val="00DF142F"/>
    <w:rsid w:val="00DF334C"/>
    <w:rsid w:val="00DF3DA1"/>
    <w:rsid w:val="00DF47C8"/>
    <w:rsid w:val="00DF4982"/>
    <w:rsid w:val="00DF49CA"/>
    <w:rsid w:val="00DF680B"/>
    <w:rsid w:val="00DF703A"/>
    <w:rsid w:val="00E005E6"/>
    <w:rsid w:val="00E01439"/>
    <w:rsid w:val="00E015AF"/>
    <w:rsid w:val="00E02FDF"/>
    <w:rsid w:val="00E03BBC"/>
    <w:rsid w:val="00E040D7"/>
    <w:rsid w:val="00E04DC6"/>
    <w:rsid w:val="00E06B4C"/>
    <w:rsid w:val="00E10313"/>
    <w:rsid w:val="00E115C2"/>
    <w:rsid w:val="00E157FD"/>
    <w:rsid w:val="00E16205"/>
    <w:rsid w:val="00E16823"/>
    <w:rsid w:val="00E17A18"/>
    <w:rsid w:val="00E22C45"/>
    <w:rsid w:val="00E23EE5"/>
    <w:rsid w:val="00E24262"/>
    <w:rsid w:val="00E242CE"/>
    <w:rsid w:val="00E26EA7"/>
    <w:rsid w:val="00E27CCD"/>
    <w:rsid w:val="00E31E18"/>
    <w:rsid w:val="00E329C7"/>
    <w:rsid w:val="00E33A5D"/>
    <w:rsid w:val="00E33A71"/>
    <w:rsid w:val="00E41BD2"/>
    <w:rsid w:val="00E42498"/>
    <w:rsid w:val="00E44A1E"/>
    <w:rsid w:val="00E46A87"/>
    <w:rsid w:val="00E47841"/>
    <w:rsid w:val="00E51921"/>
    <w:rsid w:val="00E52513"/>
    <w:rsid w:val="00E53D27"/>
    <w:rsid w:val="00E548AA"/>
    <w:rsid w:val="00E554BB"/>
    <w:rsid w:val="00E57F8B"/>
    <w:rsid w:val="00E60BB6"/>
    <w:rsid w:val="00E60E2B"/>
    <w:rsid w:val="00E61664"/>
    <w:rsid w:val="00E62462"/>
    <w:rsid w:val="00E6268E"/>
    <w:rsid w:val="00E659F1"/>
    <w:rsid w:val="00E65A03"/>
    <w:rsid w:val="00E66BEF"/>
    <w:rsid w:val="00E674F6"/>
    <w:rsid w:val="00E6772D"/>
    <w:rsid w:val="00E707F5"/>
    <w:rsid w:val="00E72056"/>
    <w:rsid w:val="00E726A1"/>
    <w:rsid w:val="00E737EB"/>
    <w:rsid w:val="00E75E0F"/>
    <w:rsid w:val="00E7659B"/>
    <w:rsid w:val="00E8064C"/>
    <w:rsid w:val="00E82871"/>
    <w:rsid w:val="00E82CF3"/>
    <w:rsid w:val="00E87534"/>
    <w:rsid w:val="00E87B2E"/>
    <w:rsid w:val="00E87BB3"/>
    <w:rsid w:val="00E905B1"/>
    <w:rsid w:val="00E91E37"/>
    <w:rsid w:val="00E9364B"/>
    <w:rsid w:val="00E94743"/>
    <w:rsid w:val="00E94B67"/>
    <w:rsid w:val="00E94D64"/>
    <w:rsid w:val="00E953F7"/>
    <w:rsid w:val="00E96983"/>
    <w:rsid w:val="00E97A09"/>
    <w:rsid w:val="00E97DCF"/>
    <w:rsid w:val="00EA16DF"/>
    <w:rsid w:val="00EA275A"/>
    <w:rsid w:val="00EA32CA"/>
    <w:rsid w:val="00EA3F38"/>
    <w:rsid w:val="00EA462D"/>
    <w:rsid w:val="00EA5362"/>
    <w:rsid w:val="00EA656E"/>
    <w:rsid w:val="00EB1348"/>
    <w:rsid w:val="00EB3D63"/>
    <w:rsid w:val="00EB458B"/>
    <w:rsid w:val="00EB48B5"/>
    <w:rsid w:val="00EB594A"/>
    <w:rsid w:val="00EB596A"/>
    <w:rsid w:val="00EB6E0B"/>
    <w:rsid w:val="00EC05F2"/>
    <w:rsid w:val="00EC37A6"/>
    <w:rsid w:val="00EC605B"/>
    <w:rsid w:val="00ED1DB5"/>
    <w:rsid w:val="00ED2856"/>
    <w:rsid w:val="00ED311E"/>
    <w:rsid w:val="00ED3B90"/>
    <w:rsid w:val="00ED58EA"/>
    <w:rsid w:val="00ED595E"/>
    <w:rsid w:val="00ED5C45"/>
    <w:rsid w:val="00ED6118"/>
    <w:rsid w:val="00ED6B2D"/>
    <w:rsid w:val="00EE0C98"/>
    <w:rsid w:val="00EE0FAD"/>
    <w:rsid w:val="00EE4713"/>
    <w:rsid w:val="00EE4E98"/>
    <w:rsid w:val="00EE5CCD"/>
    <w:rsid w:val="00EE6AB4"/>
    <w:rsid w:val="00EE6BE1"/>
    <w:rsid w:val="00EF1477"/>
    <w:rsid w:val="00EF1C7F"/>
    <w:rsid w:val="00EF4392"/>
    <w:rsid w:val="00EF482C"/>
    <w:rsid w:val="00EF6782"/>
    <w:rsid w:val="00F00A94"/>
    <w:rsid w:val="00F0345B"/>
    <w:rsid w:val="00F04438"/>
    <w:rsid w:val="00F048D7"/>
    <w:rsid w:val="00F06110"/>
    <w:rsid w:val="00F10365"/>
    <w:rsid w:val="00F13A7D"/>
    <w:rsid w:val="00F16C07"/>
    <w:rsid w:val="00F2210E"/>
    <w:rsid w:val="00F24BA5"/>
    <w:rsid w:val="00F24C77"/>
    <w:rsid w:val="00F252D4"/>
    <w:rsid w:val="00F25D56"/>
    <w:rsid w:val="00F35399"/>
    <w:rsid w:val="00F35B31"/>
    <w:rsid w:val="00F37655"/>
    <w:rsid w:val="00F37D46"/>
    <w:rsid w:val="00F42471"/>
    <w:rsid w:val="00F42943"/>
    <w:rsid w:val="00F43A69"/>
    <w:rsid w:val="00F45364"/>
    <w:rsid w:val="00F454D1"/>
    <w:rsid w:val="00F45579"/>
    <w:rsid w:val="00F459FF"/>
    <w:rsid w:val="00F51E25"/>
    <w:rsid w:val="00F5337F"/>
    <w:rsid w:val="00F539A9"/>
    <w:rsid w:val="00F55DEF"/>
    <w:rsid w:val="00F561A2"/>
    <w:rsid w:val="00F60867"/>
    <w:rsid w:val="00F60C62"/>
    <w:rsid w:val="00F61C49"/>
    <w:rsid w:val="00F62355"/>
    <w:rsid w:val="00F64D07"/>
    <w:rsid w:val="00F64EB6"/>
    <w:rsid w:val="00F676F6"/>
    <w:rsid w:val="00F7048B"/>
    <w:rsid w:val="00F719CF"/>
    <w:rsid w:val="00F71D1A"/>
    <w:rsid w:val="00F73399"/>
    <w:rsid w:val="00F73482"/>
    <w:rsid w:val="00F73D2E"/>
    <w:rsid w:val="00F762BB"/>
    <w:rsid w:val="00F77C70"/>
    <w:rsid w:val="00F80EB9"/>
    <w:rsid w:val="00F81235"/>
    <w:rsid w:val="00F8167D"/>
    <w:rsid w:val="00F81971"/>
    <w:rsid w:val="00F81C12"/>
    <w:rsid w:val="00F8584A"/>
    <w:rsid w:val="00F9112F"/>
    <w:rsid w:val="00F928B6"/>
    <w:rsid w:val="00F95D49"/>
    <w:rsid w:val="00F978D6"/>
    <w:rsid w:val="00FA190F"/>
    <w:rsid w:val="00FA2094"/>
    <w:rsid w:val="00FA2673"/>
    <w:rsid w:val="00FA414F"/>
    <w:rsid w:val="00FB15C9"/>
    <w:rsid w:val="00FB2993"/>
    <w:rsid w:val="00FB40CE"/>
    <w:rsid w:val="00FB6D54"/>
    <w:rsid w:val="00FB7541"/>
    <w:rsid w:val="00FC10DC"/>
    <w:rsid w:val="00FC49B8"/>
    <w:rsid w:val="00FD067F"/>
    <w:rsid w:val="00FD1FF6"/>
    <w:rsid w:val="00FD3A43"/>
    <w:rsid w:val="00FD49A3"/>
    <w:rsid w:val="00FD52EC"/>
    <w:rsid w:val="00FD535D"/>
    <w:rsid w:val="00FD731C"/>
    <w:rsid w:val="00FD763B"/>
    <w:rsid w:val="00FE3818"/>
    <w:rsid w:val="00FE5354"/>
    <w:rsid w:val="00FE6897"/>
    <w:rsid w:val="00FF0128"/>
    <w:rsid w:val="00FF0553"/>
    <w:rsid w:val="00FF0610"/>
    <w:rsid w:val="00FF1991"/>
    <w:rsid w:val="00FF3F19"/>
    <w:rsid w:val="00FF3FCC"/>
    <w:rsid w:val="00FF4EE6"/>
    <w:rsid w:val="00FF51A7"/>
    <w:rsid w:val="00FF6D0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51389"/>
  <w15:docId w15:val="{8D4C6310-118B-4EE8-A413-2AB839B6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214EA"/>
    <w:rPr>
      <w:rFonts w:ascii="Times New Roman" w:eastAsia="Times New Roman" w:hAnsi="Times New Roman"/>
      <w:sz w:val="24"/>
      <w:szCs w:val="24"/>
      <w:lang w:val="en-GB" w:eastAsia="en-US"/>
    </w:rPr>
  </w:style>
  <w:style w:type="paragraph" w:styleId="Nadpis2">
    <w:name w:val="heading 2"/>
    <w:basedOn w:val="Normlny"/>
    <w:next w:val="Normlny"/>
    <w:link w:val="Nadpis2Char"/>
    <w:qFormat/>
    <w:rsid w:val="00453D7D"/>
    <w:pPr>
      <w:keepNext/>
      <w:widowControl w:val="0"/>
      <w:overflowPunct w:val="0"/>
      <w:autoSpaceDE w:val="0"/>
      <w:autoSpaceDN w:val="0"/>
      <w:adjustRightInd w:val="0"/>
      <w:textAlignment w:val="baseline"/>
      <w:outlineLvl w:val="1"/>
    </w:pPr>
    <w:rPr>
      <w:szCs w:val="20"/>
      <w:lang w:val="sk-SK" w:eastAsia="cs-CZ"/>
    </w:rPr>
  </w:style>
  <w:style w:type="paragraph" w:styleId="Nadpis3">
    <w:name w:val="heading 3"/>
    <w:basedOn w:val="Normlny"/>
    <w:next w:val="Normlny"/>
    <w:link w:val="Nadpis3Char"/>
    <w:qFormat/>
    <w:rsid w:val="00650975"/>
    <w:pPr>
      <w:keepNext/>
      <w:spacing w:before="240" w:after="60"/>
      <w:outlineLvl w:val="2"/>
    </w:pPr>
    <w:rPr>
      <w:rFonts w:ascii="Arial" w:hAnsi="Arial" w:cs="Arial"/>
      <w:b/>
      <w:bCs/>
      <w:sz w:val="26"/>
      <w:szCs w:val="26"/>
      <w:lang w:val="sk-SK" w:eastAsia="sk-SK"/>
    </w:rPr>
  </w:style>
  <w:style w:type="paragraph" w:styleId="Nadpis5">
    <w:name w:val="heading 5"/>
    <w:basedOn w:val="Normlny"/>
    <w:next w:val="Normlny"/>
    <w:link w:val="Nadpis5Char"/>
    <w:uiPriority w:val="9"/>
    <w:semiHidden/>
    <w:unhideWhenUsed/>
    <w:qFormat/>
    <w:rsid w:val="00A33657"/>
    <w:pPr>
      <w:keepNext/>
      <w:keepLines/>
      <w:spacing w:before="4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6214EA"/>
    <w:pPr>
      <w:tabs>
        <w:tab w:val="center" w:pos="4536"/>
        <w:tab w:val="right" w:pos="9072"/>
      </w:tabs>
    </w:pPr>
  </w:style>
  <w:style w:type="character" w:customStyle="1" w:styleId="PtaChar">
    <w:name w:val="Päta Char"/>
    <w:basedOn w:val="Predvolenpsmoodseku"/>
    <w:link w:val="Pta"/>
    <w:uiPriority w:val="99"/>
    <w:rsid w:val="006214EA"/>
    <w:rPr>
      <w:rFonts w:ascii="Times New Roman" w:eastAsia="Times New Roman" w:hAnsi="Times New Roman" w:cs="Times New Roman"/>
      <w:sz w:val="24"/>
      <w:szCs w:val="24"/>
      <w:lang w:val="en-GB"/>
    </w:rPr>
  </w:style>
  <w:style w:type="paragraph" w:styleId="Odsekzoznamu">
    <w:name w:val="List Paragraph"/>
    <w:basedOn w:val="Normlny"/>
    <w:uiPriority w:val="34"/>
    <w:qFormat/>
    <w:rsid w:val="006214EA"/>
    <w:pPr>
      <w:ind w:left="720"/>
      <w:contextualSpacing/>
    </w:pPr>
    <w:rPr>
      <w:lang w:val="sk-SK" w:eastAsia="sk-SK"/>
    </w:rPr>
  </w:style>
  <w:style w:type="paragraph" w:styleId="Zkladntext2">
    <w:name w:val="Body Text 2"/>
    <w:basedOn w:val="Normlny"/>
    <w:link w:val="Zkladntext2Char"/>
    <w:rsid w:val="006214EA"/>
    <w:pPr>
      <w:spacing w:after="120" w:line="480" w:lineRule="auto"/>
    </w:pPr>
  </w:style>
  <w:style w:type="character" w:customStyle="1" w:styleId="Zkladntext2Char">
    <w:name w:val="Základný text 2 Char"/>
    <w:basedOn w:val="Predvolenpsmoodseku"/>
    <w:link w:val="Zkladntext2"/>
    <w:rsid w:val="006214EA"/>
    <w:rPr>
      <w:rFonts w:ascii="Times New Roman" w:eastAsia="Times New Roman" w:hAnsi="Times New Roman" w:cs="Times New Roman"/>
      <w:sz w:val="24"/>
      <w:szCs w:val="24"/>
      <w:lang w:val="en-GB"/>
    </w:rPr>
  </w:style>
  <w:style w:type="paragraph" w:styleId="Bezriadkovania">
    <w:name w:val="No Spacing"/>
    <w:uiPriority w:val="99"/>
    <w:qFormat/>
    <w:rsid w:val="006214EA"/>
    <w:rPr>
      <w:rFonts w:ascii="Times New Roman" w:eastAsia="Times New Roman" w:hAnsi="Times New Roman"/>
      <w:sz w:val="24"/>
      <w:szCs w:val="24"/>
      <w:lang w:val="en-GB" w:eastAsia="en-US"/>
    </w:rPr>
  </w:style>
  <w:style w:type="paragraph" w:styleId="Nzov">
    <w:name w:val="Title"/>
    <w:basedOn w:val="Normlny"/>
    <w:link w:val="NzovChar"/>
    <w:qFormat/>
    <w:rsid w:val="006214EA"/>
    <w:pPr>
      <w:jc w:val="center"/>
    </w:pPr>
    <w:rPr>
      <w:rFonts w:ascii="Arial Black" w:hAnsi="Arial Black"/>
      <w:sz w:val="32"/>
      <w:szCs w:val="20"/>
      <w:lang w:val="sk-SK" w:eastAsia="sk-SK"/>
    </w:rPr>
  </w:style>
  <w:style w:type="character" w:customStyle="1" w:styleId="NzovChar">
    <w:name w:val="Názov Char"/>
    <w:basedOn w:val="Predvolenpsmoodseku"/>
    <w:link w:val="Nzov"/>
    <w:rsid w:val="006214EA"/>
    <w:rPr>
      <w:rFonts w:ascii="Arial Black" w:eastAsia="Times New Roman" w:hAnsi="Arial Black" w:cs="Times New Roman"/>
      <w:sz w:val="32"/>
      <w:szCs w:val="20"/>
      <w:lang w:eastAsia="sk-SK"/>
    </w:rPr>
  </w:style>
  <w:style w:type="paragraph" w:customStyle="1" w:styleId="Obsahtabuky">
    <w:name w:val="Obsah tabuľky"/>
    <w:basedOn w:val="Normlny"/>
    <w:rsid w:val="006214EA"/>
    <w:pPr>
      <w:widowControl w:val="0"/>
      <w:suppressLineNumbers/>
      <w:suppressAutoHyphens/>
    </w:pPr>
    <w:rPr>
      <w:rFonts w:eastAsia="Arial Unicode MS"/>
      <w:kern w:val="1"/>
      <w:lang w:val="sk-SK"/>
    </w:rPr>
  </w:style>
  <w:style w:type="paragraph" w:customStyle="1" w:styleId="Odsekzoznamu1">
    <w:name w:val="Odsek zoznamu1"/>
    <w:basedOn w:val="Normlny"/>
    <w:qFormat/>
    <w:rsid w:val="00D75ABD"/>
    <w:pPr>
      <w:ind w:left="720"/>
      <w:contextualSpacing/>
    </w:pPr>
    <w:rPr>
      <w:lang w:val="sk-SK" w:eastAsia="sk-SK"/>
    </w:rPr>
  </w:style>
  <w:style w:type="table" w:styleId="Mriekatabuky">
    <w:name w:val="Table Grid"/>
    <w:basedOn w:val="Normlnatabuka"/>
    <w:uiPriority w:val="59"/>
    <w:rsid w:val="009151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ý text 21"/>
    <w:basedOn w:val="Normlny"/>
    <w:rsid w:val="00624BBC"/>
    <w:pPr>
      <w:suppressAutoHyphens/>
      <w:jc w:val="both"/>
    </w:pPr>
    <w:rPr>
      <w:szCs w:val="20"/>
      <w:lang w:val="sk-SK" w:eastAsia="ar-SA"/>
    </w:rPr>
  </w:style>
  <w:style w:type="paragraph" w:styleId="Hlavika">
    <w:name w:val="header"/>
    <w:basedOn w:val="Normlny"/>
    <w:link w:val="HlavikaChar"/>
    <w:uiPriority w:val="99"/>
    <w:rsid w:val="00E41BD2"/>
    <w:pPr>
      <w:tabs>
        <w:tab w:val="center" w:pos="4536"/>
        <w:tab w:val="right" w:pos="9072"/>
      </w:tabs>
    </w:pPr>
    <w:rPr>
      <w:sz w:val="20"/>
      <w:szCs w:val="20"/>
      <w:lang w:val="sk-SK" w:eastAsia="sk-SK"/>
    </w:rPr>
  </w:style>
  <w:style w:type="character" w:customStyle="1" w:styleId="HlavikaChar">
    <w:name w:val="Hlavička Char"/>
    <w:basedOn w:val="Predvolenpsmoodseku"/>
    <w:link w:val="Hlavika"/>
    <w:uiPriority w:val="99"/>
    <w:rsid w:val="00E41BD2"/>
    <w:rPr>
      <w:rFonts w:ascii="Times New Roman" w:eastAsia="Times New Roman" w:hAnsi="Times New Roman"/>
    </w:rPr>
  </w:style>
  <w:style w:type="character" w:styleId="Hypertextovprepojenie">
    <w:name w:val="Hyperlink"/>
    <w:basedOn w:val="Predvolenpsmoodseku"/>
    <w:semiHidden/>
    <w:rsid w:val="00E41BD2"/>
    <w:rPr>
      <w:color w:val="0000FF"/>
      <w:u w:val="single"/>
    </w:rPr>
  </w:style>
  <w:style w:type="table" w:styleId="Mriekatabuky1">
    <w:name w:val="Table Grid 1"/>
    <w:basedOn w:val="Normlnatabuka"/>
    <w:rsid w:val="009B3C37"/>
    <w:pPr>
      <w:autoSpaceDE w:val="0"/>
      <w:autoSpaceDN w:val="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Vrazn">
    <w:name w:val="Strong"/>
    <w:basedOn w:val="Predvolenpsmoodseku"/>
    <w:uiPriority w:val="22"/>
    <w:qFormat/>
    <w:rsid w:val="008752D2"/>
    <w:rPr>
      <w:b/>
      <w:bCs/>
    </w:rPr>
  </w:style>
  <w:style w:type="paragraph" w:styleId="Textbubliny">
    <w:name w:val="Balloon Text"/>
    <w:basedOn w:val="Normlny"/>
    <w:link w:val="TextbublinyChar"/>
    <w:rsid w:val="00BF5CEF"/>
    <w:rPr>
      <w:rFonts w:ascii="Tahoma" w:hAnsi="Tahoma" w:cs="Tahoma"/>
      <w:sz w:val="16"/>
      <w:szCs w:val="16"/>
      <w:lang w:val="cs-CZ" w:eastAsia="cs-CZ"/>
    </w:rPr>
  </w:style>
  <w:style w:type="character" w:customStyle="1" w:styleId="TextbublinyChar">
    <w:name w:val="Text bubliny Char"/>
    <w:basedOn w:val="Predvolenpsmoodseku"/>
    <w:link w:val="Textbubliny"/>
    <w:rsid w:val="00BF5CEF"/>
    <w:rPr>
      <w:rFonts w:ascii="Tahoma" w:eastAsia="Times New Roman" w:hAnsi="Tahoma" w:cs="Tahoma"/>
      <w:sz w:val="16"/>
      <w:szCs w:val="16"/>
      <w:lang w:val="cs-CZ" w:eastAsia="cs-CZ"/>
    </w:rPr>
  </w:style>
  <w:style w:type="paragraph" w:styleId="Zarkazkladnhotextu2">
    <w:name w:val="Body Text Indent 2"/>
    <w:basedOn w:val="Normlny"/>
    <w:link w:val="Zarkazkladnhotextu2Char"/>
    <w:semiHidden/>
    <w:rsid w:val="00633592"/>
    <w:pPr>
      <w:ind w:left="360"/>
      <w:jc w:val="both"/>
    </w:pPr>
    <w:rPr>
      <w:bCs/>
      <w:sz w:val="20"/>
      <w:szCs w:val="22"/>
      <w:lang w:val="sk-SK" w:eastAsia="sk-SK"/>
    </w:rPr>
  </w:style>
  <w:style w:type="character" w:customStyle="1" w:styleId="Zarkazkladnhotextu2Char">
    <w:name w:val="Zarážka základného textu 2 Char"/>
    <w:basedOn w:val="Predvolenpsmoodseku"/>
    <w:link w:val="Zarkazkladnhotextu2"/>
    <w:semiHidden/>
    <w:rsid w:val="00633592"/>
    <w:rPr>
      <w:rFonts w:ascii="Times New Roman" w:eastAsia="Times New Roman" w:hAnsi="Times New Roman"/>
      <w:bCs/>
      <w:szCs w:val="22"/>
    </w:rPr>
  </w:style>
  <w:style w:type="character" w:customStyle="1" w:styleId="Nadpis2Char">
    <w:name w:val="Nadpis 2 Char"/>
    <w:basedOn w:val="Predvolenpsmoodseku"/>
    <w:link w:val="Nadpis2"/>
    <w:rsid w:val="00453D7D"/>
    <w:rPr>
      <w:rFonts w:ascii="Times New Roman" w:eastAsia="Times New Roman" w:hAnsi="Times New Roman"/>
      <w:sz w:val="24"/>
      <w:lang w:eastAsia="cs-CZ"/>
    </w:rPr>
  </w:style>
  <w:style w:type="paragraph" w:customStyle="1" w:styleId="Default">
    <w:name w:val="Default"/>
    <w:rsid w:val="00211737"/>
    <w:pPr>
      <w:autoSpaceDE w:val="0"/>
      <w:autoSpaceDN w:val="0"/>
      <w:adjustRightInd w:val="0"/>
    </w:pPr>
    <w:rPr>
      <w:rFonts w:ascii="Times New Roman" w:eastAsia="Times New Roman" w:hAnsi="Times New Roman"/>
      <w:color w:val="000000"/>
      <w:sz w:val="24"/>
      <w:szCs w:val="24"/>
    </w:rPr>
  </w:style>
  <w:style w:type="paragraph" w:styleId="Normlnywebov">
    <w:name w:val="Normal (Web)"/>
    <w:basedOn w:val="Normlny"/>
    <w:uiPriority w:val="99"/>
    <w:unhideWhenUsed/>
    <w:rsid w:val="00E46A87"/>
    <w:pPr>
      <w:spacing w:before="100" w:beforeAutospacing="1" w:after="119"/>
    </w:pPr>
    <w:rPr>
      <w:lang w:val="sk-SK" w:eastAsia="sk-SK"/>
    </w:rPr>
  </w:style>
  <w:style w:type="paragraph" w:customStyle="1" w:styleId="Odsekzoznamu2">
    <w:name w:val="Odsek zoznamu2"/>
    <w:basedOn w:val="Normlny"/>
    <w:rsid w:val="00E46A87"/>
    <w:pPr>
      <w:suppressAutoHyphens/>
      <w:overflowPunct w:val="0"/>
      <w:autoSpaceDE w:val="0"/>
      <w:autoSpaceDN w:val="0"/>
      <w:adjustRightInd w:val="0"/>
      <w:ind w:left="703" w:hanging="703"/>
      <w:jc w:val="both"/>
      <w:textAlignment w:val="baseline"/>
    </w:pPr>
    <w:rPr>
      <w:rFonts w:ascii="Calibri" w:hAnsi="Calibri"/>
      <w:kern w:val="1"/>
      <w:sz w:val="22"/>
      <w:szCs w:val="20"/>
      <w:lang w:val="sk-SK" w:eastAsia="sk-SK"/>
    </w:rPr>
  </w:style>
  <w:style w:type="paragraph" w:styleId="Zarkazkladnhotextu">
    <w:name w:val="Body Text Indent"/>
    <w:basedOn w:val="Normlny"/>
    <w:link w:val="ZarkazkladnhotextuChar"/>
    <w:semiHidden/>
    <w:rsid w:val="00573A24"/>
    <w:pPr>
      <w:ind w:left="284"/>
    </w:pPr>
    <w:rPr>
      <w:lang w:val="sk-SK" w:eastAsia="sk-SK"/>
    </w:rPr>
  </w:style>
  <w:style w:type="character" w:customStyle="1" w:styleId="ZarkazkladnhotextuChar">
    <w:name w:val="Zarážka základného textu Char"/>
    <w:basedOn w:val="Predvolenpsmoodseku"/>
    <w:link w:val="Zarkazkladnhotextu"/>
    <w:semiHidden/>
    <w:rsid w:val="00573A24"/>
    <w:rPr>
      <w:rFonts w:ascii="Times New Roman" w:eastAsia="Times New Roman" w:hAnsi="Times New Roman"/>
      <w:sz w:val="24"/>
      <w:szCs w:val="24"/>
    </w:rPr>
  </w:style>
  <w:style w:type="character" w:customStyle="1" w:styleId="Nadpis3Char">
    <w:name w:val="Nadpis 3 Char"/>
    <w:basedOn w:val="Predvolenpsmoodseku"/>
    <w:link w:val="Nadpis3"/>
    <w:rsid w:val="00650975"/>
    <w:rPr>
      <w:rFonts w:ascii="Arial" w:eastAsia="Times New Roman" w:hAnsi="Arial" w:cs="Arial"/>
      <w:b/>
      <w:bCs/>
      <w:sz w:val="26"/>
      <w:szCs w:val="26"/>
    </w:rPr>
  </w:style>
  <w:style w:type="paragraph" w:styleId="Zkladntext">
    <w:name w:val="Body Text"/>
    <w:basedOn w:val="Normlny"/>
    <w:link w:val="ZkladntextChar"/>
    <w:semiHidden/>
    <w:rsid w:val="001346D4"/>
    <w:pPr>
      <w:spacing w:line="276" w:lineRule="auto"/>
    </w:pPr>
    <w:rPr>
      <w:rFonts w:eastAsia="Calibri"/>
      <w:sz w:val="18"/>
      <w:szCs w:val="18"/>
      <w:lang w:val="sk-SK"/>
    </w:rPr>
  </w:style>
  <w:style w:type="character" w:customStyle="1" w:styleId="ZkladntextChar">
    <w:name w:val="Základný text Char"/>
    <w:basedOn w:val="Predvolenpsmoodseku"/>
    <w:link w:val="Zkladntext"/>
    <w:semiHidden/>
    <w:rsid w:val="001346D4"/>
    <w:rPr>
      <w:rFonts w:ascii="Times New Roman" w:hAnsi="Times New Roman"/>
      <w:sz w:val="18"/>
      <w:szCs w:val="18"/>
      <w:lang w:eastAsia="en-US"/>
    </w:rPr>
  </w:style>
  <w:style w:type="paragraph" w:customStyle="1" w:styleId="Standard">
    <w:name w:val="Standard"/>
    <w:rsid w:val="005627DC"/>
    <w:pPr>
      <w:widowControl w:val="0"/>
      <w:suppressAutoHyphens/>
      <w:autoSpaceDN w:val="0"/>
      <w:textAlignment w:val="baseline"/>
    </w:pPr>
    <w:rPr>
      <w:rFonts w:ascii="Times New Roman" w:eastAsia="Lucida Sans Unicode" w:hAnsi="Times New Roman" w:cs="Tahoma"/>
      <w:kern w:val="3"/>
      <w:sz w:val="24"/>
      <w:szCs w:val="24"/>
    </w:rPr>
  </w:style>
  <w:style w:type="paragraph" w:styleId="Popis">
    <w:name w:val="caption"/>
    <w:basedOn w:val="Normlny"/>
    <w:next w:val="Normlny"/>
    <w:uiPriority w:val="35"/>
    <w:unhideWhenUsed/>
    <w:qFormat/>
    <w:rsid w:val="000B13C4"/>
    <w:pPr>
      <w:spacing w:after="200"/>
    </w:pPr>
    <w:rPr>
      <w:b/>
      <w:bCs/>
      <w:color w:val="4F81BD" w:themeColor="accent1"/>
      <w:sz w:val="18"/>
      <w:szCs w:val="18"/>
    </w:rPr>
  </w:style>
  <w:style w:type="table" w:styleId="Tabukasmriekou1svetlzvraznenie1">
    <w:name w:val="Grid Table 1 Light Accent 1"/>
    <w:basedOn w:val="Normlnatabuka"/>
    <w:uiPriority w:val="46"/>
    <w:rsid w:val="0078617B"/>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adpis5Char">
    <w:name w:val="Nadpis 5 Char"/>
    <w:basedOn w:val="Predvolenpsmoodseku"/>
    <w:link w:val="Nadpis5"/>
    <w:uiPriority w:val="9"/>
    <w:semiHidden/>
    <w:rsid w:val="00A33657"/>
    <w:rPr>
      <w:rFonts w:asciiTheme="majorHAnsi" w:eastAsiaTheme="majorEastAsia" w:hAnsiTheme="majorHAnsi" w:cstheme="majorBidi"/>
      <w:color w:val="365F91" w:themeColor="accent1" w:themeShade="BF"/>
      <w:sz w:val="24"/>
      <w:szCs w:val="24"/>
      <w:lang w:val="en-GB" w:eastAsia="en-US"/>
    </w:rPr>
  </w:style>
  <w:style w:type="character" w:styleId="PouitHypertextovPrepojenie">
    <w:name w:val="FollowedHyperlink"/>
    <w:basedOn w:val="Predvolenpsmoodseku"/>
    <w:uiPriority w:val="99"/>
    <w:semiHidden/>
    <w:unhideWhenUsed/>
    <w:rsid w:val="00D078BF"/>
    <w:rPr>
      <w:color w:val="800080" w:themeColor="followedHyperlink"/>
      <w:u w:val="single"/>
    </w:rPr>
  </w:style>
  <w:style w:type="character" w:styleId="Nevyrieenzmienka">
    <w:name w:val="Unresolved Mention"/>
    <w:basedOn w:val="Predvolenpsmoodseku"/>
    <w:uiPriority w:val="99"/>
    <w:semiHidden/>
    <w:unhideWhenUsed/>
    <w:rsid w:val="00DE6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84724">
      <w:bodyDiv w:val="1"/>
      <w:marLeft w:val="0"/>
      <w:marRight w:val="0"/>
      <w:marTop w:val="0"/>
      <w:marBottom w:val="0"/>
      <w:divBdr>
        <w:top w:val="none" w:sz="0" w:space="0" w:color="auto"/>
        <w:left w:val="none" w:sz="0" w:space="0" w:color="auto"/>
        <w:bottom w:val="none" w:sz="0" w:space="0" w:color="auto"/>
        <w:right w:val="none" w:sz="0" w:space="0" w:color="auto"/>
      </w:divBdr>
    </w:div>
    <w:div w:id="503513442">
      <w:bodyDiv w:val="1"/>
      <w:marLeft w:val="0"/>
      <w:marRight w:val="0"/>
      <w:marTop w:val="0"/>
      <w:marBottom w:val="0"/>
      <w:divBdr>
        <w:top w:val="none" w:sz="0" w:space="0" w:color="auto"/>
        <w:left w:val="none" w:sz="0" w:space="0" w:color="auto"/>
        <w:bottom w:val="none" w:sz="0" w:space="0" w:color="auto"/>
        <w:right w:val="none" w:sz="0" w:space="0" w:color="auto"/>
      </w:divBdr>
    </w:div>
    <w:div w:id="802622834">
      <w:bodyDiv w:val="1"/>
      <w:marLeft w:val="0"/>
      <w:marRight w:val="0"/>
      <w:marTop w:val="0"/>
      <w:marBottom w:val="0"/>
      <w:divBdr>
        <w:top w:val="none" w:sz="0" w:space="0" w:color="auto"/>
        <w:left w:val="none" w:sz="0" w:space="0" w:color="auto"/>
        <w:bottom w:val="none" w:sz="0" w:space="0" w:color="auto"/>
        <w:right w:val="none" w:sz="0" w:space="0" w:color="auto"/>
      </w:divBdr>
    </w:div>
    <w:div w:id="964654163">
      <w:bodyDiv w:val="1"/>
      <w:marLeft w:val="0"/>
      <w:marRight w:val="0"/>
      <w:marTop w:val="0"/>
      <w:marBottom w:val="0"/>
      <w:divBdr>
        <w:top w:val="none" w:sz="0" w:space="0" w:color="auto"/>
        <w:left w:val="none" w:sz="0" w:space="0" w:color="auto"/>
        <w:bottom w:val="none" w:sz="0" w:space="0" w:color="auto"/>
        <w:right w:val="none" w:sz="0" w:space="0" w:color="auto"/>
      </w:divBdr>
    </w:div>
    <w:div w:id="1310018775">
      <w:bodyDiv w:val="1"/>
      <w:marLeft w:val="0"/>
      <w:marRight w:val="0"/>
      <w:marTop w:val="0"/>
      <w:marBottom w:val="0"/>
      <w:divBdr>
        <w:top w:val="none" w:sz="0" w:space="0" w:color="auto"/>
        <w:left w:val="none" w:sz="0" w:space="0" w:color="auto"/>
        <w:bottom w:val="none" w:sz="0" w:space="0" w:color="auto"/>
        <w:right w:val="none" w:sz="0" w:space="0" w:color="auto"/>
      </w:divBdr>
    </w:div>
    <w:div w:id="1492136593">
      <w:bodyDiv w:val="1"/>
      <w:marLeft w:val="0"/>
      <w:marRight w:val="0"/>
      <w:marTop w:val="0"/>
      <w:marBottom w:val="0"/>
      <w:divBdr>
        <w:top w:val="none" w:sz="0" w:space="0" w:color="auto"/>
        <w:left w:val="none" w:sz="0" w:space="0" w:color="auto"/>
        <w:bottom w:val="none" w:sz="0" w:space="0" w:color="auto"/>
        <w:right w:val="none" w:sz="0" w:space="0" w:color="auto"/>
      </w:divBdr>
    </w:div>
    <w:div w:id="1660234615">
      <w:bodyDiv w:val="1"/>
      <w:marLeft w:val="0"/>
      <w:marRight w:val="0"/>
      <w:marTop w:val="0"/>
      <w:marBottom w:val="0"/>
      <w:divBdr>
        <w:top w:val="none" w:sz="0" w:space="0" w:color="auto"/>
        <w:left w:val="none" w:sz="0" w:space="0" w:color="auto"/>
        <w:bottom w:val="none" w:sz="0" w:space="0" w:color="auto"/>
        <w:right w:val="none" w:sz="0" w:space="0" w:color="auto"/>
      </w:divBdr>
    </w:div>
    <w:div w:id="1663044133">
      <w:bodyDiv w:val="1"/>
      <w:marLeft w:val="0"/>
      <w:marRight w:val="0"/>
      <w:marTop w:val="0"/>
      <w:marBottom w:val="0"/>
      <w:divBdr>
        <w:top w:val="none" w:sz="0" w:space="0" w:color="auto"/>
        <w:left w:val="none" w:sz="0" w:space="0" w:color="auto"/>
        <w:bottom w:val="none" w:sz="0" w:space="0" w:color="auto"/>
        <w:right w:val="none" w:sz="0" w:space="0" w:color="auto"/>
      </w:divBdr>
    </w:div>
    <w:div w:id="1711341607">
      <w:bodyDiv w:val="1"/>
      <w:marLeft w:val="0"/>
      <w:marRight w:val="0"/>
      <w:marTop w:val="0"/>
      <w:marBottom w:val="0"/>
      <w:divBdr>
        <w:top w:val="none" w:sz="0" w:space="0" w:color="auto"/>
        <w:left w:val="none" w:sz="0" w:space="0" w:color="auto"/>
        <w:bottom w:val="none" w:sz="0" w:space="0" w:color="auto"/>
        <w:right w:val="none" w:sz="0" w:space="0" w:color="auto"/>
      </w:divBdr>
    </w:div>
    <w:div w:id="1721005787">
      <w:bodyDiv w:val="1"/>
      <w:marLeft w:val="0"/>
      <w:marRight w:val="0"/>
      <w:marTop w:val="0"/>
      <w:marBottom w:val="0"/>
      <w:divBdr>
        <w:top w:val="none" w:sz="0" w:space="0" w:color="auto"/>
        <w:left w:val="none" w:sz="0" w:space="0" w:color="auto"/>
        <w:bottom w:val="none" w:sz="0" w:space="0" w:color="auto"/>
        <w:right w:val="none" w:sz="0" w:space="0" w:color="auto"/>
      </w:divBdr>
    </w:div>
    <w:div w:id="1941569855">
      <w:bodyDiv w:val="1"/>
      <w:marLeft w:val="0"/>
      <w:marRight w:val="0"/>
      <w:marTop w:val="0"/>
      <w:marBottom w:val="0"/>
      <w:divBdr>
        <w:top w:val="none" w:sz="0" w:space="0" w:color="auto"/>
        <w:left w:val="none" w:sz="0" w:space="0" w:color="auto"/>
        <w:bottom w:val="none" w:sz="0" w:space="0" w:color="auto"/>
        <w:right w:val="none" w:sz="0" w:space="0" w:color="auto"/>
      </w:divBdr>
    </w:div>
    <w:div w:id="1980767173">
      <w:bodyDiv w:val="1"/>
      <w:marLeft w:val="0"/>
      <w:marRight w:val="0"/>
      <w:marTop w:val="0"/>
      <w:marBottom w:val="0"/>
      <w:divBdr>
        <w:top w:val="none" w:sz="0" w:space="0" w:color="auto"/>
        <w:left w:val="none" w:sz="0" w:space="0" w:color="auto"/>
        <w:bottom w:val="none" w:sz="0" w:space="0" w:color="auto"/>
        <w:right w:val="none" w:sz="0" w:space="0" w:color="auto"/>
      </w:divBdr>
    </w:div>
    <w:div w:id="212325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ho.int/campaigns/world-no-tobacco-day/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campaigns/world-no-tobacco-day/20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vzsr.sk/index.php?option=com_content&amp;view=category&amp;id=55%3Aporadne-zdravia&amp;layout=default&amp;Itemid=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campaigns/world-no-tobacco-day/2023" TargetMode="External"/><Relationship Id="rId5" Type="http://schemas.openxmlformats.org/officeDocument/2006/relationships/webSettings" Target="webSettings.xml"/><Relationship Id="rId15" Type="http://schemas.openxmlformats.org/officeDocument/2006/relationships/hyperlink" Target="https://www.uvzsr.sk/index.php?option=com_content&amp;view=category&amp;id=55%3Aporadne-zdravia&amp;layout=default&amp;Itemid=61" TargetMode="External"/><Relationship Id="rId10" Type="http://schemas.openxmlformats.org/officeDocument/2006/relationships/hyperlink" Target="https://www.who.int/campaigns/world-no-tobacco-day/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apps.who.int/iris/rest/bitstreams/1504069/retriev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45FCB-460D-4782-9CAE-62FBAC0A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715</Words>
  <Characters>4079</Characters>
  <Application>Microsoft Office Word</Application>
  <DocSecurity>0</DocSecurity>
  <Lines>33</Lines>
  <Paragraphs>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ÚVZ SR</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jozeffiova</dc:creator>
  <cp:lastModifiedBy>Marek Eliáš</cp:lastModifiedBy>
  <cp:revision>3</cp:revision>
  <cp:lastPrinted>2016-09-20T11:47:00Z</cp:lastPrinted>
  <dcterms:created xsi:type="dcterms:W3CDTF">2023-05-26T08:05:00Z</dcterms:created>
  <dcterms:modified xsi:type="dcterms:W3CDTF">2023-05-26T08:10:00Z</dcterms:modified>
</cp:coreProperties>
</file>